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33D" w:rsidRDefault="00015CFA" w:rsidP="0008690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01105" cy="9392811"/>
            <wp:effectExtent l="19050" t="0" r="4445" b="0"/>
            <wp:docPr id="2" name="Рисунок 1" descr="C:\Users\User\AppData\Local\Temp\Rar$DIa0.170\Scan 2024-10-01 03_48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70\Scan 2024-10-01 03_48_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39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FA" w:rsidRDefault="00015CFA" w:rsidP="00086902">
      <w:pPr>
        <w:jc w:val="center"/>
        <w:rPr>
          <w:rFonts w:ascii="Times New Roman" w:hAnsi="Times New Roman"/>
        </w:rPr>
      </w:pPr>
    </w:p>
    <w:p w:rsidR="001C69AD" w:rsidRDefault="0046194B" w:rsidP="0046194B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b/>
          <w:sz w:val="20"/>
          <w:szCs w:val="20"/>
        </w:rPr>
        <w:lastRenderedPageBreak/>
        <w:t>Федеральная рабочая программа по учебному предмету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b/>
          <w:sz w:val="20"/>
          <w:szCs w:val="20"/>
        </w:rPr>
        <w:t xml:space="preserve"> «Родной (кабардино-черкесский) язык». НОО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СОДЕРЖАНИЕ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D6A17">
        <w:rPr>
          <w:rFonts w:ascii="Times New Roman" w:hAnsi="Times New Roman" w:cs="Times New Roman"/>
          <w:sz w:val="20"/>
          <w:szCs w:val="20"/>
        </w:rPr>
        <w:t xml:space="preserve">Пояснительная записка .................................................................................. 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D6A17">
        <w:rPr>
          <w:rFonts w:ascii="Times New Roman" w:hAnsi="Times New Roman" w:cs="Times New Roman"/>
          <w:sz w:val="20"/>
          <w:szCs w:val="20"/>
        </w:rPr>
        <w:t>Содержание обучения ....................................................................................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D6A17">
        <w:rPr>
          <w:rFonts w:ascii="Times New Roman" w:hAnsi="Times New Roman" w:cs="Times New Roman"/>
          <w:sz w:val="20"/>
          <w:szCs w:val="20"/>
        </w:rPr>
        <w:t xml:space="preserve">1 класс.......................................................................................................... 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D6A17">
        <w:rPr>
          <w:rFonts w:ascii="Times New Roman" w:hAnsi="Times New Roman" w:cs="Times New Roman"/>
          <w:sz w:val="20"/>
          <w:szCs w:val="20"/>
        </w:rPr>
        <w:t xml:space="preserve">Планируемые результаты освоения программы  на уровне начального 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D6A17">
        <w:rPr>
          <w:rFonts w:ascii="Times New Roman" w:hAnsi="Times New Roman" w:cs="Times New Roman"/>
          <w:sz w:val="20"/>
          <w:szCs w:val="20"/>
        </w:rPr>
        <w:t>общего образования .....................................................................................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D6A17">
        <w:rPr>
          <w:rFonts w:ascii="Times New Roman" w:hAnsi="Times New Roman" w:cs="Times New Roman"/>
          <w:sz w:val="20"/>
          <w:szCs w:val="20"/>
        </w:rPr>
        <w:t>Личностные результаты...........................................................................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hAnsi="Times New Roman" w:cs="Times New Roman"/>
          <w:sz w:val="20"/>
          <w:szCs w:val="20"/>
        </w:rPr>
        <w:t>Метапредметные</w:t>
      </w:r>
      <w:proofErr w:type="spellEnd"/>
      <w:r w:rsidRPr="00CD6A17">
        <w:rPr>
          <w:rFonts w:ascii="Times New Roman" w:hAnsi="Times New Roman" w:cs="Times New Roman"/>
          <w:sz w:val="20"/>
          <w:szCs w:val="20"/>
        </w:rPr>
        <w:t xml:space="preserve"> результаты................................................................... 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D6A17">
        <w:rPr>
          <w:rFonts w:ascii="Times New Roman" w:hAnsi="Times New Roman" w:cs="Times New Roman"/>
          <w:sz w:val="20"/>
          <w:szCs w:val="20"/>
        </w:rPr>
        <w:t xml:space="preserve">Предметные результаты........................................................................... 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D6A17">
        <w:rPr>
          <w:rFonts w:ascii="Times New Roman" w:hAnsi="Times New Roman" w:cs="Times New Roman"/>
          <w:sz w:val="20"/>
          <w:szCs w:val="20"/>
        </w:rPr>
        <w:t xml:space="preserve">Тематическое планирование........................................................................ 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D6A17">
        <w:rPr>
          <w:rFonts w:ascii="Times New Roman" w:hAnsi="Times New Roman" w:cs="Times New Roman"/>
          <w:sz w:val="20"/>
          <w:szCs w:val="20"/>
        </w:rPr>
        <w:t xml:space="preserve">1 класс........................................................................................................ 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contextualSpacing/>
        <w:jc w:val="both"/>
        <w:rPr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46194B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05CC8" w:rsidRDefault="00505CC8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05CC8" w:rsidRDefault="00505CC8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05CC8" w:rsidRDefault="00505CC8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05CC8" w:rsidRDefault="00505CC8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05CC8" w:rsidRDefault="00505CC8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05CC8" w:rsidRDefault="00505CC8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05CC8" w:rsidRDefault="00505CC8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05CC8" w:rsidRDefault="00505CC8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05CC8" w:rsidRDefault="00505CC8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05CC8" w:rsidRDefault="00505CC8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C69AD" w:rsidRDefault="001C69AD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05CC8" w:rsidRPr="00CD6A17" w:rsidRDefault="00505CC8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lastRenderedPageBreak/>
        <w:t>1. 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Федеральная рабочая программа по учебному предмету «Родной (кабардино-черкесский) язык» (предметная область «Родной язык и литературное чтение на родном языке») (далее соответственно - программа по родному (кабардино-черкесскому) языку, родной (кабардино-черкесский) язык, кабардино-черкесский язык) разработана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для обучающихся, владеющих родным (кабардино-черкесским) языком</w:t>
      </w:r>
      <w:r w:rsidRPr="00CD6A17">
        <w:rPr>
          <w:rFonts w:ascii="Times New Roman" w:eastAsia="Calibri" w:hAnsi="Times New Roman" w:cs="Times New Roman"/>
          <w:sz w:val="20"/>
          <w:szCs w:val="20"/>
        </w:rPr>
        <w:t>, и включает пояснительную записку, содержание обучения, планируемые результаты освоения программы по родному (кабардино-черкесскому) языку</w:t>
      </w:r>
      <w:r w:rsidR="00CD6A17" w:rsidRPr="00CD6A17">
        <w:rPr>
          <w:rFonts w:ascii="Times New Roman" w:eastAsia="Calibri" w:hAnsi="Times New Roman" w:cs="Times New Roman"/>
          <w:sz w:val="20"/>
          <w:szCs w:val="20"/>
        </w:rPr>
        <w:t xml:space="preserve"> (</w:t>
      </w:r>
      <w:hyperlink r:id="rId6" w:history="1">
        <w:r w:rsidR="00CD6A17" w:rsidRPr="00CD6A17">
          <w:rPr>
            <w:rStyle w:val="ad"/>
            <w:rFonts w:ascii="Times New Roman" w:eastAsia="Calibri" w:hAnsi="Times New Roman" w:cs="Times New Roman"/>
            <w:color w:val="auto"/>
            <w:sz w:val="20"/>
            <w:szCs w:val="20"/>
          </w:rPr>
          <w:t>Приказ Министерства просвещения Российской Федерации от 18.05.2023 № 372</w:t>
        </w:r>
        <w:proofErr w:type="gramEnd"/>
        <w:r w:rsidR="00CD6A17" w:rsidRPr="00CD6A17">
          <w:rPr>
            <w:rStyle w:val="ad"/>
            <w:rFonts w:ascii="Times New Roman" w:eastAsia="Calibri" w:hAnsi="Times New Roman" w:cs="Times New Roman"/>
            <w:color w:val="auto"/>
            <w:sz w:val="20"/>
            <w:szCs w:val="20"/>
          </w:rPr>
          <w:t xml:space="preserve"> «</w:t>
        </w:r>
        <w:proofErr w:type="gramStart"/>
        <w:r w:rsidR="00CD6A17" w:rsidRPr="00CD6A17">
          <w:rPr>
            <w:rStyle w:val="ad"/>
            <w:rFonts w:ascii="Times New Roman" w:eastAsia="Calibri" w:hAnsi="Times New Roman" w:cs="Times New Roman"/>
            <w:color w:val="auto"/>
            <w:sz w:val="20"/>
            <w:szCs w:val="20"/>
          </w:rPr>
          <w:t>Об утверждении федеральной образовательной программы начального общего образования»</w:t>
        </w:r>
      </w:hyperlink>
      <w:r w:rsidR="00CD6A17" w:rsidRPr="00CD6A17">
        <w:rPr>
          <w:rFonts w:ascii="Times New Roman" w:eastAsia="Calibri" w:hAnsi="Times New Roman" w:cs="Times New Roman"/>
          <w:sz w:val="20"/>
          <w:szCs w:val="20"/>
        </w:rPr>
        <w:t>)</w:t>
      </w:r>
      <w:r w:rsidRPr="00CD6A17">
        <w:rPr>
          <w:rFonts w:ascii="Times New Roman" w:eastAsia="Calibri" w:hAnsi="Times New Roman" w:cs="Times New Roman"/>
          <w:sz w:val="20"/>
          <w:szCs w:val="20"/>
        </w:rPr>
        <w:t>.</w:t>
      </w:r>
      <w:proofErr w:type="gramEnd"/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2. Пояснительная записка отражает общие цели изучения родного (кабардино-черкесского) языка, место в структуре учебного плана, а также подходы к отбору содержания, к определению планируемых результатов.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3. Содержание обучения раскрывает содержательные линии,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которые предлагаются для обязательного изучения в каждом классе на уровне начального общего образования.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4. Планируемые результаты освоения программы по родному (кабардино-черкесскому) языку включают личностные,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метапредметные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результаты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 xml:space="preserve">за весь период обучения на уровне начального общего образования,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а также предметные достижения обучающегося за каждый год обучения.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CD6A17">
        <w:rPr>
          <w:rFonts w:ascii="Times New Roman" w:eastAsia="Calibri" w:hAnsi="Times New Roman" w:cs="Times New Roman"/>
          <w:b/>
          <w:sz w:val="20"/>
          <w:szCs w:val="20"/>
          <w:u w:val="single"/>
        </w:rPr>
        <w:t>5. ПОЯСНИТЕЛЬНАЯ ЗАПИСКА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5.1. Программа по родному (кабардино-черкесскому) языку разработана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 xml:space="preserve">с целью оказания методической помощи учителю в создании рабочей программы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по учебному предмету, ориентированной на современные тенденции в образовании и активные методики обучения.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На уровне начального общего образования изучение родного (кабардино-черкесского) языка имеет особое значение в развитии обучающегося. Приобретённые знания, опыт выполнения предметных и универсальных действий на материале родного (кабардино-черкесского) языка станут фундаментом обучения в основном звене школы, а также будут востребованы в жизни.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Родной (кабардино-черкесский)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Учебный предмет родной (кабардино-черкесский)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В условиях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билингвальной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среды важнейшей миссией изучения родного языка является единство осознания его национальной ценности и толерантного отношения к русскому языку как государственному языку Российской Федерации.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В ходе изучения родного кабардинского языка предполагается использование материалов кабардино-черкесской литературы, истории и культуры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адыгов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установление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межпредметных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связей с изучаемыми курсами («Русский язык», «Литературное чтение», «Литературное чтение на родном языке», «Окружающий мир» и другими).</w:t>
      </w:r>
    </w:p>
    <w:p w:rsidR="0046194B" w:rsidRPr="00CD6A17" w:rsidRDefault="0046194B" w:rsidP="001C69A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5.2. 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В содержании программы по родному (кабардино-черкесскому) языку выделяются три содержательные линии:</w:t>
      </w:r>
      <w:r w:rsidR="001C69A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t>первая содержательная линия</w:t>
      </w:r>
      <w:r w:rsidRPr="00CD6A17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t>обеспечивает наблюдение за употреблением языковых единиц, развитие базовых умений и навыков использования языковых единиц в учебных и практических ситуациях, формирование первоначальных представлений о нормах современного кабардино-черкесского литературного языка, развитие потребности обращаться к нормативным словарям современного кабардинского литературного языка и совершенствование умений пользоваться словарями, ведущий компонент данной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lastRenderedPageBreak/>
        <w:t>содержательной линии - работа с текстами: развитие умений понимать, анализировать предлагаемые тексты и создавать собственные тексты разных типов;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вторая содержательная линия</w:t>
      </w:r>
      <w:r w:rsidRPr="00CD6A17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связана с совершенствованием четырёх видов речевой деятельности в их взаимосвязи, развитием коммуникативных навыков обучающихся (умениями определять цели общения, адекватно участвовать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в речевом общении);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третья содержательная линия</w:t>
      </w:r>
      <w:r w:rsidRPr="00CD6A17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t>направлена на изучение национальн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о-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культурной специфики родного языка, на знакомство с нормами кабардинского речевого этикета;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5.3. 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Изучение родного (кабардино-черкесского) языка направлено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br/>
        <w:t>на достижение следующих целей: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формирование первоначальных представлений о языке как основе национального самосознания, о единстве и многообразии языкового и культурного пространства России;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кабардинского языка как государственного языка Кабардино-Балкарской Республики;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овладение первоначальными представлениями о нормах родного литературного языка (орфоэпических, лексических, грамматических) и правилах речевого этикета,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овладение умением использовать знания для решения познавательных, практических и коммуникативных задач, овладение умением наблюдать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br/>
        <w:t xml:space="preserve">за функционированием языковых единиц, анализировать, классифицировать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br/>
        <w:t>и оценивать языковые единицы с точки зрения особенностей картины мира, отраженной в языке;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овладение умением работать с текстом, осуществлять элементарный информационный поиск, извлекать и преобразовывать необходимую информацию;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формирование представлений о родном языке как духовной, нравственной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br/>
        <w:t>и культурной ценности народа, осознание национального своеобразия родного языка, формирование познавательного интереса, любви, уважительного отношения к родному языку, а через него - к культуре своего народа, воспитание уважительного отношения к культурам и языкам народов России;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овладение кабардино-черкесским языком на элементарном уровне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br/>
        <w:t>и формирование первоначальных коммуникативных умений и культуры речи, обеспечивающих владение родным литературным языком в разных ситуациях его использования, обогащение словарного запаса и грамматического строя речи, развитие потребности к речевому самосовершенствованию, приобретение практического опыта исследовательской работы по родному языку, воспитание самостоятельности в приобретении знаний, овладение основными видами речевой деятельности на основе первоначальных представлений о нормах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современного русского литературного языка: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аудированием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, говорением, чтением, письмом;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46194B" w:rsidRPr="00CD6A17" w:rsidRDefault="0046194B" w:rsidP="00505CC8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5.4. </w:t>
      </w:r>
      <w:r w:rsidR="00505CC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Общее число часов, рекомендованных для изучения родного (кабардино-черкесского) языка: в 1 классе - 33 ч. (1 ч. в неделю, 33 учебные недели), </w:t>
      </w:r>
      <w:r w:rsidRPr="00CD6A17">
        <w:rPr>
          <w:rFonts w:ascii="Times New Roman" w:eastAsia="Times New Roman" w:hAnsi="Times New Roman" w:cs="Times New Roman"/>
          <w:sz w:val="20"/>
          <w:szCs w:val="20"/>
          <w:highlight w:val="yellow"/>
        </w:rPr>
        <w:br/>
      </w:r>
      <w:r w:rsidRPr="00CD6A17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6. СОДЕРЖАНИЕ ОБУЧЕНИЯ 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b/>
          <w:sz w:val="20"/>
          <w:szCs w:val="20"/>
        </w:rPr>
        <w:t>1 КЛАСС</w:t>
      </w:r>
    </w:p>
    <w:p w:rsidR="0046194B" w:rsidRPr="00CD6A17" w:rsidRDefault="0046194B" w:rsidP="00505CC8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6.1. Начальным этапом изучения родного (кабардино-черкесского) языка является учебный курс «Обучение грамоте». «Обучение грамоте»: обучение письму идет параллельно с обучением чтению. На учебный курс «Обучение грамоте» рекомендуется отводить 33 часа (1 час в неделю).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Раздельное 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   </w:t>
      </w:r>
      <w:r w:rsidRPr="00CD6A17">
        <w:rPr>
          <w:rFonts w:ascii="Times New Roman" w:eastAsia="Calibri" w:hAnsi="Times New Roman" w:cs="Times New Roman"/>
          <w:sz w:val="20"/>
          <w:szCs w:val="20"/>
        </w:rPr>
        <w:t>изучение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учебных </w:t>
      </w:r>
      <w:r w:rsidRPr="00CD6A17">
        <w:rPr>
          <w:rFonts w:ascii="Times New Roman" w:eastAsia="Calibri" w:hAnsi="Times New Roman" w:cs="Times New Roman"/>
          <w:sz w:val="20"/>
          <w:szCs w:val="20"/>
        </w:rPr>
        <w:lastRenderedPageBreak/>
        <w:t>предметов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     </w:t>
      </w: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«Родной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(кабардино-черкесский) 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t>язык»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«Литературное чтение  </w:t>
      </w:r>
      <w:r w:rsidRPr="00CD6A17">
        <w:rPr>
          <w:rFonts w:ascii="Times New Roman" w:eastAsia="Calibri" w:hAnsi="Times New Roman" w:cs="Times New Roman"/>
          <w:sz w:val="20"/>
          <w:szCs w:val="20"/>
        </w:rPr>
        <w:t>на родном (кабардино-черкесском) языке» начинается со 2 класса.</w:t>
      </w:r>
      <w:proofErr w:type="gramEnd"/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6.2. Виды речевой деятельности (слушание, говорение, чтение, письмо).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Слушание.</w:t>
      </w:r>
      <w:r w:rsidRPr="00CD6A17">
        <w:rPr>
          <w:rFonts w:ascii="Times New Roman" w:eastAsia="Calibri" w:hAnsi="Times New Roman" w:cs="Times New Roman"/>
          <w:bCs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t>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Говорение.</w:t>
      </w:r>
      <w:r w:rsidRPr="00CD6A17">
        <w:rPr>
          <w:rFonts w:ascii="Times New Roman" w:eastAsia="Calibri" w:hAnsi="Times New Roman" w:cs="Times New Roman"/>
          <w:bCs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t>Речь монологическая и диалогическая. Создание устного монологического высказывания на определенную тему с использованием разных типов речи (описание, повествование, рассуждение). Диалогическая форма речи. Выбор языковых сре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дств в с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оответствии с целями и условиями для эффективного решения коммуникативной задачи. Особенности начала, поддержки, окончания разговора, способы привлечения внимания и тому подобное. Нормы речевого этикета в ситуациях учебного и бытового общения (приветствие, прощание, извинение, благодарность, обращение с просьбой). Орфоэпические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и интонационные нормы.</w:t>
      </w:r>
    </w:p>
    <w:p w:rsidR="0046194B" w:rsidRPr="00CD6A17" w:rsidRDefault="0046194B" w:rsidP="00505CC8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Чтение.</w:t>
      </w:r>
      <w:r w:rsidRPr="00CD6A17">
        <w:rPr>
          <w:rFonts w:ascii="Times New Roman" w:eastAsia="Calibri" w:hAnsi="Times New Roman" w:cs="Times New Roman"/>
          <w:bCs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Слоговое чтение. Плавное слоговое чтение и чтение целыми словами со скоростью, соответствующей индивидуальному темпу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обучающегося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. Осознанное чтение слов, словосочетаний, предложений и коротких текстов. Соответствие интонаций и пауз при чтении вслух знакам препинания. Развитие осознанности и выразительности чтения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 на материале небольших текстов </w:t>
      </w: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и стихотворений.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Техника чтения вслух и про себя с пониманием основного содержания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и обобщение содержащейся в тексте информации.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Письмо.</w:t>
      </w:r>
      <w:r w:rsidRPr="00CD6A17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Гигиенические требования при письме. Развитие мелкой моторики пальцев и свободы движения руки. Ориентация в пространстве листа тетради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 xml:space="preserve">и в пространстве классной доски. Начертание письменных прописных (заглавных)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 xml:space="preserve">и строчных букв. Каллиграфические требования правильности написания, разборчивости, аккуратности письма. Письмо под диктовку слов и предложений, написание которых не расходится с их произношением. Приёмы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и последовательность правильного списывания текста.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Письмо букв, специфических букв кабардинского языка, буквосочетаний, слогов, слов, предложений в системе обучения грамоте. Овладение разборчивым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Создание небольших собственных текстов (сочинений) по интересной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обучающимся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тематике (на основе впечатлений, литературных произведений, сюжетных картин, серий картин, репродукций картин художников, просмотра фрагмента видеозаписи и тому подобное).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6.3. Язык и речь. Слово и предложение.</w:t>
      </w:r>
    </w:p>
    <w:p w:rsidR="00505CC8" w:rsidRDefault="0046194B" w:rsidP="00505CC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Наша речь: устная и письменная. Подготовка к письму. Гигиенические требования при письме. Письмо наклонных линий. Письмо овалов и полуовалов. Предложение. Схематичное изображение предложения. Составление модели предложения с помощью схемы. Слово. Схематичное изображение слова. Членение речи на предложения, предложения на слова. Звуки и буквы. Представление о звуке, различение на слух при произношении гласных и 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согласных. Слог. Деление слова  </w:t>
      </w:r>
      <w:r w:rsidRPr="00CD6A17">
        <w:rPr>
          <w:rFonts w:ascii="Times New Roman" w:eastAsia="Calibri" w:hAnsi="Times New Roman" w:cs="Times New Roman"/>
          <w:sz w:val="20"/>
          <w:szCs w:val="20"/>
        </w:rPr>
        <w:t>на слоги с использованием графических схем. Ударение.</w:t>
      </w:r>
    </w:p>
    <w:p w:rsidR="0046194B" w:rsidRPr="00CD6A17" w:rsidRDefault="0046194B" w:rsidP="00505CC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Фольклор - золотой ларец. Знакомство с малыми фольклорными формами (колыбельные песни,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потешки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, пословицы, поговорки, загадки, считалочки, детские игры.) Сказки.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Лексический материал: овощи и фрукты, счёт, календарь, знакомство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со счётом на кабардинском языке, использование календаря, дни недели.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6.4. Фонетика, графика, орфоэпия, орфография.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Гласные звуки. Согласные звуки. Гласные звуки и слог. Слогообразующая роль гласных звуков.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Произношение звуков и букв. Письмо строчных и прописных букв.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Кабардино-черкесский алфавит. Специфичные буквы и звуки кабардино-черкесского языка. Произношение звука [э], письмо буквы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Э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, э (буква э не пишется в начале слова). В начале слова слышится и произносится звук [э], но пишется буква а.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Ы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После согласного [у] слышится звук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но не пишется буква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В словах после согласного звука [у] слышится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но буква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никогда не пишется.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й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Й,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й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[и] и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йы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письмо буквы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И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, и. В начале слова слышится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йы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но всегда пишется буква и. Произношение звука [л], письмо буквы Л, л. Специфика произношения звука [л] в кабардино-черкесском языке. Произношение звука [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г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], письмо буквы Г, г. Специфика произношения звука [г] в кабардино-черкесском языке.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Х, х. Парные согласные в русском языке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г-к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, в кабардинском языке г- х. Произношение звука [к], письмо буквы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К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, к.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. Специфические сложносоставные звуки и буквы в кабардино-черкесском языке. Роль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I,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у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в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образовании сложносоставных согласных букв.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[о], письмо буквы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О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, о. Специфика произношения звука [о] в кабардино-черкесском языке. Произношение звука [е], и слияние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йэ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письмо буквы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Е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, е.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[I], письмо буквы I. Произношение звука [</w:t>
      </w:r>
      <w:proofErr w:type="spellStart"/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I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Iу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Звук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жь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Жь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жь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дж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Дж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дж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дз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Дз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дз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йа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письмо буквы Я, я.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лъ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Лъ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лъ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Лабиализованные звуки, после них слышится звук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 xml:space="preserve">но никогда не пишется буква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I</w:t>
      </w:r>
      <w:proofErr w:type="spellEnd"/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КI,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I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КIу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кIу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щ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I</w:t>
      </w:r>
      <w:proofErr w:type="spellEnd"/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ЩI,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щI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ф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I</w:t>
      </w:r>
      <w:proofErr w:type="spellEnd"/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ФI,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фI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ц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I</w:t>
      </w:r>
      <w:proofErr w:type="spellEnd"/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ПI,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пI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ц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Ц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ц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ц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I</w:t>
      </w:r>
      <w:proofErr w:type="spellEnd"/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ЦI,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цI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т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I</w:t>
      </w:r>
      <w:proofErr w:type="spellEnd"/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ТI,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тI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л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I</w:t>
      </w:r>
      <w:proofErr w:type="spellEnd"/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ЛI,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лI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ч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], письмо буквы Ч, ч.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кхъ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Кхъ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кхъ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кхъу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Кхъу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кхъу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слияния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йу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], письмо буквы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Ю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ю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йо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письмо буквы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Ё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ё (Буквы ё и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ю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встречаются только в русских заимствованных словах). Знаки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. Роль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в кабардинском языке. Письмо знаков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. Произношение звука русского алфавита [э], письмо буквы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Э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, э. Буква э в кабардинском языке обозначает специфический звук [э], а звук [э] русского алфавита используется только в заимствованных словах.</w:t>
      </w:r>
    </w:p>
    <w:p w:rsidR="0046194B" w:rsidRPr="00CD6A17" w:rsidRDefault="0046194B" w:rsidP="0046194B">
      <w:pPr>
        <w:widowControl w:val="0"/>
        <w:autoSpaceDE w:val="0"/>
        <w:autoSpaceDN w:val="0"/>
        <w:spacing w:before="59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Звуки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речи.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Гласные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согласные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звуки.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Гласные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звуки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буквенные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обозначения.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Ударение.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Буквенные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обозначения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согласных</w:t>
      </w:r>
      <w:r w:rsidRPr="00CD6A17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звуков.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Характеристика звуков.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Парные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непарные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согласные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звонкости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глухости.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Соотношение количества звуков и букв в таких словах, как бел,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елэн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ещанэ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щанэ</w:t>
      </w:r>
      <w:proofErr w:type="spellEnd"/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других.</w:t>
      </w:r>
    </w:p>
    <w:p w:rsidR="0046194B" w:rsidRPr="00CD6A17" w:rsidRDefault="0046194B" w:rsidP="0046194B">
      <w:pPr>
        <w:widowControl w:val="0"/>
        <w:autoSpaceDE w:val="0"/>
        <w:autoSpaceDN w:val="0"/>
        <w:spacing w:before="59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Знание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алфавита: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правильное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называние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букв,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последовательности.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Использование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алфавита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работе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словарями,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справочниками,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каталогами.</w:t>
      </w:r>
    </w:p>
    <w:p w:rsidR="0046194B" w:rsidRPr="00CD6A17" w:rsidRDefault="0046194B" w:rsidP="0046194B">
      <w:pPr>
        <w:widowControl w:val="0"/>
        <w:autoSpaceDE w:val="0"/>
        <w:autoSpaceDN w:val="0"/>
        <w:spacing w:before="1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Слог. Перенос слов по слогам. Правила переноса: не оставлять одну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букву на строчке и не переносить одну букву на другую строчку, не делить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специфические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сложносоставные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буквы,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этом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можно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оставлять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сложносоставные буквы с компонентом у (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ху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гу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гъу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хъу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кхъу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и другие) на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строке,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если при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чтении слышится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звук [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ы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].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lastRenderedPageBreak/>
        <w:t>Ударение в кабардино-черкесском языке.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Модель звукового состава слова. Буквы э, ё,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ю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к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в заимствованных словах. Буква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у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в словах (гласный и согласный звук).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Слог. Слово.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Предмет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слово.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Действие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слово.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Признак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слово.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Заглавная буква в именах, отчествах, фамилиях людей. Заглавная буква в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названиях кличек животных, улиц, городов, рек. Слова близкие по смыслу,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противоположные по смыслу. Разное значение одинаковых по звучанию 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письму слов: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сэ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сэ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(нож - я),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шэ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шэ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(молоко - веди),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дэ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дэ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(орех - мы) и другие.</w:t>
      </w:r>
    </w:p>
    <w:p w:rsidR="0046194B" w:rsidRPr="00CD6A17" w:rsidRDefault="0046194B" w:rsidP="0046194B">
      <w:pPr>
        <w:widowControl w:val="0"/>
        <w:autoSpaceDE w:val="0"/>
        <w:autoSpaceDN w:val="0"/>
        <w:spacing w:before="2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Предложение.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Текст.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Употребление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заглавной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буквы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начале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предложения.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Виды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цели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высказывания</w:t>
      </w:r>
      <w:r w:rsidRPr="00CD6A17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(без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терминологии).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Оформление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устной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(повышение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понижение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тона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речи,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пауза)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письме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(знаки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препинания: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точка,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вопросительный знак, восклицательный знак). Использование небуквенных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графических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средств: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пробела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между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словами,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знака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переноса,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красной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строки (абзаца), пунктуационных знаков (в пределах изученного).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Письмо.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Правильное начертание букв, рациональное соединение.</w:t>
      </w:r>
      <w:r w:rsidRPr="00CD6A17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Специальные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упражнения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предупреждению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исправлению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недочётов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каллиграфического</w:t>
      </w:r>
      <w:r w:rsidRPr="00CD6A17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характера:</w:t>
      </w:r>
      <w:r w:rsidRPr="00CD6A17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несоблюдения</w:t>
      </w:r>
      <w:r w:rsidRPr="00CD6A17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наклона</w:t>
      </w:r>
      <w:r w:rsidRPr="00CD6A17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букв</w:t>
      </w:r>
      <w:r w:rsidRPr="00CD6A17"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равного расстояния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между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элементами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букв,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буквами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словами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CD6A17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строке,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нарушения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параллельности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одинаково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направленных</w:t>
      </w:r>
      <w:r w:rsidRPr="00CD6A17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штрихов,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соразмерности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пропорций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прописных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строчных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букв,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линейности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(соблюдение одинаковой высоты букв на всей строчке письма), искажения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форм букв или их отдельных элементов и так далее Упражнения по чистописанию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следует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связывать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мере</w:t>
      </w:r>
      <w:proofErr w:type="gram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возможности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изучаемым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уроке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грамматическим материалом, усвоением написания слов с непроверяемыми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гласными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специфическими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сложносоставными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буквами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кабардинского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языка.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Предложение. Знаки препинания в конце предложения. Заглавная буква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 xml:space="preserve">в начале предложения в именах собственных. Интонация в предложении. Моделирование предложения в соответствии с заданной интонацией. Текст. Тема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и главная мысль текста. Диалогическая и монологическая форма речи. Правильная устная речь как показатель общей культуры человека.</w:t>
      </w:r>
    </w:p>
    <w:p w:rsidR="0046194B" w:rsidRPr="00CD6A17" w:rsidRDefault="0046194B" w:rsidP="0046194B">
      <w:pPr>
        <w:widowControl w:val="0"/>
        <w:tabs>
          <w:tab w:val="left" w:pos="1571"/>
        </w:tabs>
        <w:autoSpaceDE w:val="0"/>
        <w:autoSpaceDN w:val="0"/>
        <w:spacing w:before="4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6.5.</w:t>
      </w:r>
      <w:r w:rsidRPr="00CD6A17">
        <w:rPr>
          <w:rFonts w:ascii="Times New Roman" w:eastAsia="Times New Roman" w:hAnsi="Times New Roman" w:cs="Times New Roman"/>
          <w:b/>
          <w:sz w:val="20"/>
          <w:szCs w:val="20"/>
        </w:rPr>
        <w:t> 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Развитие речи.</w:t>
      </w:r>
    </w:p>
    <w:p w:rsidR="0046194B" w:rsidRPr="00CD6A17" w:rsidRDefault="0046194B" w:rsidP="0046194B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Правильное, осознанное и выразительное чтение небольших текстов. Пересказ прочитанного текста. Объяснение значения слов. Поиск информации в тексте.</w:t>
      </w:r>
    </w:p>
    <w:p w:rsidR="0046194B" w:rsidRPr="00CD6A17" w:rsidRDefault="0046194B" w:rsidP="0046194B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Составление короткого текста на определенную тему (о школе, о детях,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br/>
        <w:t>о животных, по сюжетным картинкам и личным наблюдениям).</w:t>
      </w:r>
    </w:p>
    <w:p w:rsidR="0046194B" w:rsidRPr="00CD6A17" w:rsidRDefault="0046194B" w:rsidP="0046194B">
      <w:pPr>
        <w:widowControl w:val="0"/>
        <w:autoSpaceDE w:val="0"/>
        <w:autoSpaceDN w:val="0"/>
        <w:spacing w:before="2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Работа с текстом: списывание текста, оформление предложений</w:t>
      </w:r>
      <w:r w:rsidRPr="00CD6A17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CD6A1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тексте.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Нормы речевого этикета в кабардинском языке в ситуациях учебного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 xml:space="preserve"> и бытового общения (приветствие, прощание, извинение, благодарность, обращение с просьбой).</w:t>
      </w:r>
    </w:p>
    <w:p w:rsidR="0046194B" w:rsidRPr="00CD6A17" w:rsidRDefault="00CD6A17" w:rsidP="004619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CD6A17">
        <w:rPr>
          <w:rFonts w:ascii="Times New Roman" w:eastAsia="Calibri" w:hAnsi="Times New Roman" w:cs="Times New Roman"/>
          <w:b/>
          <w:sz w:val="20"/>
          <w:szCs w:val="20"/>
          <w:u w:val="single"/>
        </w:rPr>
        <w:t>7</w:t>
      </w:r>
      <w:r w:rsidR="0046194B" w:rsidRPr="00CD6A17">
        <w:rPr>
          <w:rFonts w:ascii="Times New Roman" w:eastAsia="Calibri" w:hAnsi="Times New Roman" w:cs="Times New Roman"/>
          <w:b/>
          <w:sz w:val="20"/>
          <w:szCs w:val="20"/>
          <w:u w:val="single"/>
        </w:rPr>
        <w:t>. Планируемые результаты освоения программы по родному (кабардино-черкесскому) языку на уровне начального общего образования.</w:t>
      </w:r>
    </w:p>
    <w:p w:rsidR="0046194B" w:rsidRPr="00CD6A17" w:rsidRDefault="00CD6A17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7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 xml:space="preserve">.1. В результате изучения родного (кабардино-черкесского) языка на уровне начального общего образования </w:t>
      </w:r>
      <w:proofErr w:type="gramStart"/>
      <w:r w:rsidR="0046194B" w:rsidRPr="00CD6A17">
        <w:rPr>
          <w:rFonts w:ascii="Times New Roman" w:eastAsia="Calibri" w:hAnsi="Times New Roman" w:cs="Times New Roman"/>
          <w:sz w:val="20"/>
          <w:szCs w:val="20"/>
        </w:rPr>
        <w:t>у</w:t>
      </w:r>
      <w:proofErr w:type="gramEnd"/>
      <w:r w:rsidR="0046194B" w:rsidRPr="00CD6A17">
        <w:rPr>
          <w:rFonts w:ascii="Times New Roman" w:eastAsia="Calibri" w:hAnsi="Times New Roman" w:cs="Times New Roman"/>
          <w:sz w:val="20"/>
          <w:szCs w:val="20"/>
        </w:rPr>
        <w:t xml:space="preserve"> обучающегося будут сформированы следующие </w:t>
      </w:r>
      <w:r w:rsidR="0046194B" w:rsidRPr="00CD6A17">
        <w:rPr>
          <w:rFonts w:ascii="Times New Roman" w:eastAsia="Calibri" w:hAnsi="Times New Roman" w:cs="Times New Roman"/>
          <w:b/>
          <w:sz w:val="20"/>
          <w:szCs w:val="20"/>
        </w:rPr>
        <w:t>личностные результаты: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b/>
          <w:sz w:val="20"/>
          <w:szCs w:val="20"/>
        </w:rPr>
        <w:t>1) гражданско-патриотического воспитания: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становление ценностного отношения к своей Родине, в том числе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через изучение родного (кабардино-черкесского) языка, являющегося частью истории и культуры страны;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осознание своей этнокультурной и российской гражданской идентичности, понимание статуса родного (кабардино-черкесского) языка в Российской Федерации и в субъекте;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сопричастность к прошлому, настоящему и будущему родного края,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в том числе при работе с учебными текстами;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уважение к своему и другим народам России;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lastRenderedPageBreak/>
        <w:t>первоначальные представления о человеке как члене общества, о правах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и ответственности, уважении и достоинстве человека, о нравственно-этических нормах поведения и правилах межличностных отношений, через работу с учебными текстами;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b/>
          <w:sz w:val="20"/>
          <w:szCs w:val="20"/>
        </w:rPr>
        <w:t>2</w:t>
      </w:r>
      <w:r w:rsidRPr="00CD6A17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) д</w:t>
      </w:r>
      <w:r w:rsidRPr="00CD6A17">
        <w:rPr>
          <w:rFonts w:ascii="Times New Roman" w:eastAsia="Calibri" w:hAnsi="Times New Roman" w:cs="Times New Roman"/>
          <w:b/>
          <w:sz w:val="20"/>
          <w:szCs w:val="20"/>
        </w:rPr>
        <w:t>уховно-нравственного воспитания: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признание индивидуальности каждого человека;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проявление сопереживания, уважения и доброжелательности (в том числе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с использованием адекватных языковых сре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дств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 дл</w:t>
      </w:r>
      <w:proofErr w:type="gramEnd"/>
      <w:r w:rsidR="00505CC8">
        <w:rPr>
          <w:rFonts w:ascii="Times New Roman" w:eastAsia="Calibri" w:hAnsi="Times New Roman" w:cs="Times New Roman"/>
          <w:sz w:val="20"/>
          <w:szCs w:val="20"/>
        </w:rPr>
        <w:t xml:space="preserve">я выражения своего состояния </w:t>
      </w:r>
      <w:r w:rsidRPr="00CD6A17">
        <w:rPr>
          <w:rFonts w:ascii="Times New Roman" w:eastAsia="Calibri" w:hAnsi="Times New Roman" w:cs="Times New Roman"/>
          <w:sz w:val="20"/>
          <w:szCs w:val="20"/>
        </w:rPr>
        <w:t>и чувств);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CD6A17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) эстетического</w:t>
      </w:r>
      <w:r w:rsidRPr="00CD6A17">
        <w:rPr>
          <w:rFonts w:ascii="Times New Roman" w:eastAsia="Calibri" w:hAnsi="Times New Roman" w:cs="Times New Roman"/>
          <w:b/>
          <w:sz w:val="20"/>
          <w:szCs w:val="20"/>
        </w:rPr>
        <w:t xml:space="preserve"> воспитания: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уважительное отношение и интерес к художественной культуре, восприимчивость к разным видам искусства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, традициям и творчеству своего </w:t>
      </w:r>
      <w:r w:rsidRPr="00CD6A17">
        <w:rPr>
          <w:rFonts w:ascii="Times New Roman" w:eastAsia="Calibri" w:hAnsi="Times New Roman" w:cs="Times New Roman"/>
          <w:sz w:val="20"/>
          <w:szCs w:val="20"/>
        </w:rPr>
        <w:t>и других народов;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стремление к самовыражению в искусстве слова, осознание важности родного языка как средства общения и самовыражения;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4</w:t>
      </w:r>
      <w:r w:rsidRPr="00CD6A17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) ф</w:t>
      </w:r>
      <w:r w:rsidRPr="00CD6A17">
        <w:rPr>
          <w:rFonts w:ascii="Times New Roman" w:eastAsia="Calibri" w:hAnsi="Times New Roman" w:cs="Times New Roman"/>
          <w:sz w:val="20"/>
          <w:szCs w:val="20"/>
        </w:rPr>
        <w:t>изического воспитания, формирования культуры здоровья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и эмоционального благополучия: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соблюдение правил здорового и безопасного (для себя и других людей) образа жизни в окружающей среде (в том числе информационной) в процессе языкового образования;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бережное отношение к физическому и психическому здоровью, выбор приемлемых способов речевого самовыражения, соблюдение норм речевого этикета;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5) трудового</w:t>
      </w:r>
      <w:r w:rsidRPr="00CD6A17">
        <w:rPr>
          <w:rFonts w:ascii="Times New Roman" w:eastAsia="Calibri" w:hAnsi="Times New Roman" w:cs="Times New Roman"/>
          <w:b/>
          <w:sz w:val="20"/>
          <w:szCs w:val="20"/>
        </w:rPr>
        <w:t xml:space="preserve"> воспитания: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осознание ценности труда в жизни человека и общества, ответственное потребление и бережное отношение к ре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зультатам труда, навыки участия </w:t>
      </w: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в различных видах трудовой деятельности, интерес к различным профессиям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(в том числе через примеры из учебных текстов);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6</w:t>
      </w:r>
      <w:r w:rsidRPr="00CD6A17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) э</w:t>
      </w:r>
      <w:r w:rsidRPr="00CD6A17">
        <w:rPr>
          <w:rFonts w:ascii="Times New Roman" w:eastAsia="Calibri" w:hAnsi="Times New Roman" w:cs="Times New Roman"/>
          <w:sz w:val="20"/>
          <w:szCs w:val="20"/>
        </w:rPr>
        <w:t>кологического воспитания: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бережное отношение к природе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, формируемое в процессе работы </w:t>
      </w:r>
      <w:r w:rsidRPr="00CD6A17">
        <w:rPr>
          <w:rFonts w:ascii="Times New Roman" w:eastAsia="Calibri" w:hAnsi="Times New Roman" w:cs="Times New Roman"/>
          <w:sz w:val="20"/>
          <w:szCs w:val="20"/>
        </w:rPr>
        <w:t>над текстами;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неприятие действий, приносящих вред природе;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b/>
          <w:sz w:val="20"/>
          <w:szCs w:val="20"/>
        </w:rPr>
        <w:t>7</w:t>
      </w:r>
      <w:r w:rsidRPr="00CD6A17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) ценности</w:t>
      </w:r>
      <w:r w:rsidRPr="00CD6A17">
        <w:rPr>
          <w:rFonts w:ascii="Times New Roman" w:eastAsia="Calibri" w:hAnsi="Times New Roman" w:cs="Times New Roman"/>
          <w:b/>
          <w:sz w:val="20"/>
          <w:szCs w:val="20"/>
        </w:rPr>
        <w:t xml:space="preserve"> научного познания: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первоначальные представления о научной картине мира (в том числе первоначальные представление о системе родного (кабардино-черкесского) языка);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познавательные интересы, активность, инициативность, любознательность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и самостоятельность в познании (в том числе познавательный интерес к изучению родного (кабардино-черкесского) языка).</w:t>
      </w:r>
    </w:p>
    <w:p w:rsidR="0046194B" w:rsidRPr="00CD6A17" w:rsidRDefault="00CD6A17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7</w:t>
      </w:r>
      <w:r w:rsidR="0046194B" w:rsidRPr="00CD6A17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.2. В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 xml:space="preserve"> результате изучения родного (кабардино-черкесского)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умения совместной деятельности.</w:t>
      </w:r>
    </w:p>
    <w:p w:rsidR="0046194B" w:rsidRPr="00CD6A17" w:rsidRDefault="00CD6A17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7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>.2.1</w:t>
      </w:r>
      <w:r w:rsidR="0046194B" w:rsidRPr="00CD6A17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У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 xml:space="preserve"> обучающегося будут сформированы следующие базовые логические действия как часть познавательных </w:t>
      </w:r>
      <w:r w:rsidR="0046194B" w:rsidRPr="00CD6A17">
        <w:rPr>
          <w:rFonts w:ascii="Times New Roman" w:eastAsia="Calibri" w:hAnsi="Times New Roman" w:cs="Times New Roman"/>
          <w:b/>
          <w:sz w:val="20"/>
          <w:szCs w:val="20"/>
        </w:rPr>
        <w:t>универсальных учебных действий: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сравнивать различные языковые единицы, устанавливать основания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для сравнения языковых единиц, устанавливать аналогии языковых единиц, сравнивать языковые единицы и явления родного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 (кабардино-черкесского) языка  </w:t>
      </w:r>
      <w:r w:rsidRPr="00CD6A17">
        <w:rPr>
          <w:rFonts w:ascii="Times New Roman" w:eastAsia="Calibri" w:hAnsi="Times New Roman" w:cs="Times New Roman"/>
          <w:sz w:val="20"/>
          <w:szCs w:val="20"/>
        </w:rPr>
        <w:t>с языковыми явлениями русского языка;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объединять объекты (языковые единицы) по заданному признаку;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lastRenderedPageBreak/>
        <w:t>определять существенный признак для классификации языковых единиц, классифицировать предложенные языковые единицы;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находить закономерности и противоречия в языковом материале на основе предложенного учителем алгоритма наблюдения;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выявлять недостаток информации для решения учебной и практической задачи на основе предложенного алгоритма;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устанавливать причинно-следственные связи в ситуациях наблюдения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за языковым материалом, делать выводы.</w:t>
      </w:r>
    </w:p>
    <w:p w:rsidR="0046194B" w:rsidRPr="00CD6A17" w:rsidRDefault="00CD6A17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7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>.2.2. 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определять разрыв между реальным и желательным состоянием языкового объекта (речевой ситуации) на основе предложенных учителем вопросов;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 помощью учителя формулировать цель, планировать изменения языкового объекта, речевой ситуации;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сравнивать несколько вариантов решения задачи, выбирать наиболее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подходящий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(на основе предложенных критериев);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выполнять по предложенному плану проектное задание;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формулировать выводы и подкреплять их доказательствами на основе результатов проведенного наблюдения за языковым материалом (классификации, сравнения, исследования);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прогнозировать возможное развитие процессов, событий и их последствия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в аналогичных или сходных ситуациях.</w:t>
      </w:r>
    </w:p>
    <w:p w:rsidR="0046194B" w:rsidRPr="00CD6A17" w:rsidRDefault="00CD6A17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7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>.2.</w:t>
      </w:r>
      <w:r w:rsidR="0046194B" w:rsidRPr="00CD6A17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3. У обучающегося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 xml:space="preserve"> будут сформированы следующие умения работать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br/>
        <w:t>с информацией как часть познавательных универсальных учебных действий: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выбирать источник получения информации: словарь, справочник;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согласно заданному алгоритму находить в предложенном источнике (словаре, справочнике) информацию, представленную в явном виде;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распознавать достоверную и недостоверную информацию самостоятельно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или на основании предложенного учителем способа её проверки (с помощью словарей, справочников);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соблюдать с помощью взрослых (учителей, родителей, законных представителей) правила информационной без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опасности при поиске информации </w:t>
      </w:r>
      <w:r w:rsidRPr="00CD6A17">
        <w:rPr>
          <w:rFonts w:ascii="Times New Roman" w:eastAsia="Calibri" w:hAnsi="Times New Roman" w:cs="Times New Roman"/>
          <w:sz w:val="20"/>
          <w:szCs w:val="20"/>
        </w:rPr>
        <w:t>в информационно-телекоммуникационной сети «Интернет» (информации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о написании и произношении слова, о значени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и слова, о происхождении слова, </w:t>
      </w:r>
      <w:r w:rsidRPr="00CD6A17">
        <w:rPr>
          <w:rFonts w:ascii="Times New Roman" w:eastAsia="Calibri" w:hAnsi="Times New Roman" w:cs="Times New Roman"/>
          <w:sz w:val="20"/>
          <w:szCs w:val="20"/>
        </w:rPr>
        <w:t>о синонимах слова);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анализировать и создавать текстовую, виде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о-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, графическую, звуковую информацию в соответствии с учебной задачей;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самостоятельно создавать схемы, таблицы для представления лингвистической информации, понимать лингвистическую информацию, зафиксированную в виде таблиц, схем.</w:t>
      </w:r>
    </w:p>
    <w:p w:rsidR="0046194B" w:rsidRPr="00CD6A17" w:rsidRDefault="00CD6A17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7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>.2.</w:t>
      </w:r>
      <w:r w:rsidR="0046194B" w:rsidRPr="00CD6A17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4. У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 xml:space="preserve"> обучающегося будут сформированы следующие умения общения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br/>
        <w:t xml:space="preserve">как часть </w:t>
      </w:r>
      <w:r w:rsidR="0046194B" w:rsidRPr="00CD6A17">
        <w:rPr>
          <w:rFonts w:ascii="Times New Roman" w:eastAsia="Calibri" w:hAnsi="Times New Roman" w:cs="Times New Roman"/>
          <w:b/>
          <w:sz w:val="20"/>
          <w:szCs w:val="20"/>
        </w:rPr>
        <w:t>коммуникативных универсальных учебных действий: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воспринимать и формулировать суждения, выражать эмоции в соответствии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с целями и условиями общения в знакомой среде;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проявлять уважительное отношение к собеседнику, соблюдать правила ведения диалога и дискуссии;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признавать возможность существования разных точек зрения;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корректно и </w:t>
      </w:r>
      <w:r w:rsidR="00505CC8" w:rsidRPr="00CD6A17">
        <w:rPr>
          <w:rFonts w:ascii="Times New Roman" w:eastAsia="Calibri" w:hAnsi="Times New Roman" w:cs="Times New Roman"/>
          <w:sz w:val="20"/>
          <w:szCs w:val="20"/>
        </w:rPr>
        <w:t>аргументировано</w:t>
      </w: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высказывать своё мнение;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строить речевое высказывание в соответствии с поставленной задачей;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создавать устные и письменные тексты (описание, рассуждение, повествование);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lastRenderedPageBreak/>
        <w:t>готовить небольшие публичные выступления;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подбирать иллюстративный материал (рисунки, фото, плакаты) к тексту выступления.</w:t>
      </w:r>
    </w:p>
    <w:p w:rsidR="0046194B" w:rsidRPr="00CD6A17" w:rsidRDefault="00CD6A17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7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 xml:space="preserve">.2.5. У обучающегося будут сформированы следующие умения самоорганизации как части </w:t>
      </w:r>
      <w:r w:rsidR="0046194B" w:rsidRPr="00CD6A17">
        <w:rPr>
          <w:rFonts w:ascii="Times New Roman" w:eastAsia="Calibri" w:hAnsi="Times New Roman" w:cs="Times New Roman"/>
          <w:b/>
          <w:sz w:val="20"/>
          <w:szCs w:val="20"/>
        </w:rPr>
        <w:t>регулятивных универсальных учебных действий: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планировать действия по решению учебной задачи для получения результата;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выстраивать последовательность выбранных действий.</w:t>
      </w:r>
    </w:p>
    <w:p w:rsidR="0046194B" w:rsidRPr="00CD6A17" w:rsidRDefault="00CD6A17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7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>.2.6</w:t>
      </w:r>
      <w:r w:rsidR="0046194B" w:rsidRPr="00CD6A17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>У обучающегося будут сформированы следующие умения самоконтроля как части регулятивных универсальных учебных действий: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устанавливать причины успеха (неудач) учебной деятельности;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корректировать свои учебные действия для преодоления речевых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и орфографических ошибок.</w:t>
      </w:r>
    </w:p>
    <w:p w:rsidR="0046194B" w:rsidRPr="00CD6A17" w:rsidRDefault="00CD6A17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7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>.2.7</w:t>
      </w:r>
      <w:r w:rsidR="0046194B" w:rsidRPr="00CD6A17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>У обучающегося будут сформированы следующие умения совместной деятельности: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формулировать краткосрочные и долгосрочные цели (индивидуальные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с учетом участия в коллективных задачах) в стандартной (типовой) ситуации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на основе предложенного формата планирования, распределения промежуточных шагов и сроков;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принимать цель совместной деятельности, коллективно выстраивать действия по её достижению (распределять роли, до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говариваться, обсуждать процесс </w:t>
      </w:r>
      <w:r w:rsidRPr="00CD6A17">
        <w:rPr>
          <w:rFonts w:ascii="Times New Roman" w:eastAsia="Calibri" w:hAnsi="Times New Roman" w:cs="Times New Roman"/>
          <w:sz w:val="20"/>
          <w:szCs w:val="20"/>
        </w:rPr>
        <w:t>и результат совместной работы);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проявлять готовность руководить, выполнять поручения, подчиняться;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ответственно выполнять свою часть работы;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оценивать свой вклад в общий результат;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выполнять совместные проектные задания с опорой на предложенные образцы.</w:t>
      </w:r>
    </w:p>
    <w:p w:rsidR="0046194B" w:rsidRPr="00CD6A17" w:rsidRDefault="00CD6A17" w:rsidP="004619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7</w:t>
      </w:r>
      <w:r w:rsidR="0046194B" w:rsidRPr="00CD6A17">
        <w:rPr>
          <w:rFonts w:ascii="Times New Roman" w:eastAsia="Calibri" w:hAnsi="Times New Roman" w:cs="Times New Roman"/>
          <w:sz w:val="20"/>
          <w:szCs w:val="20"/>
        </w:rPr>
        <w:t>.3</w:t>
      </w:r>
      <w:r w:rsidR="0046194B" w:rsidRPr="00CD6A17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</w:t>
      </w:r>
      <w:r w:rsidR="0046194B" w:rsidRPr="00CD6A17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П</w:t>
      </w:r>
      <w:r w:rsidR="0046194B" w:rsidRPr="00CD6A17">
        <w:rPr>
          <w:rFonts w:ascii="Times New Roman" w:eastAsia="Calibri" w:hAnsi="Times New Roman" w:cs="Times New Roman"/>
          <w:b/>
          <w:sz w:val="20"/>
          <w:szCs w:val="20"/>
        </w:rPr>
        <w:t xml:space="preserve">редметные результаты изучения родного (кабардино-черкесского) языка. 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D6A17">
        <w:rPr>
          <w:rFonts w:ascii="Times New Roman" w:eastAsia="Calibri" w:hAnsi="Times New Roman" w:cs="Times New Roman"/>
          <w:b/>
          <w:sz w:val="20"/>
          <w:szCs w:val="20"/>
        </w:rPr>
        <w:t xml:space="preserve">К концу обучения в 1 классе </w:t>
      </w:r>
      <w:proofErr w:type="gramStart"/>
      <w:r w:rsidRPr="00CD6A17">
        <w:rPr>
          <w:rFonts w:ascii="Times New Roman" w:eastAsia="Calibri" w:hAnsi="Times New Roman" w:cs="Times New Roman"/>
          <w:b/>
          <w:sz w:val="20"/>
          <w:szCs w:val="20"/>
        </w:rPr>
        <w:t>обучающийся</w:t>
      </w:r>
      <w:proofErr w:type="gramEnd"/>
      <w:r w:rsidRPr="00CD6A17">
        <w:rPr>
          <w:rFonts w:ascii="Times New Roman" w:eastAsia="Calibri" w:hAnsi="Times New Roman" w:cs="Times New Roman"/>
          <w:b/>
          <w:sz w:val="20"/>
          <w:szCs w:val="20"/>
        </w:rPr>
        <w:t xml:space="preserve"> научится: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слушать вопрос, понимать его, отвечать на поставленный вопрос;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различать устную и письменную речь, а также основные языковые средства (слова, предложения, текст);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понимать различие между звуками и буквами;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устанавливать последовательность звуков в слове и их количество;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различать гласные и согласные звуки, правильно их произносить;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определять качественную характеристику г</w:t>
      </w:r>
      <w:r w:rsidR="00505CC8">
        <w:rPr>
          <w:rFonts w:ascii="Times New Roman" w:eastAsia="Calibri" w:hAnsi="Times New Roman" w:cs="Times New Roman"/>
          <w:sz w:val="20"/>
          <w:szCs w:val="20"/>
        </w:rPr>
        <w:t xml:space="preserve">ласного звука в слове: ударный  </w:t>
      </w:r>
      <w:r w:rsidRPr="00CD6A17">
        <w:rPr>
          <w:rFonts w:ascii="Times New Roman" w:eastAsia="Calibri" w:hAnsi="Times New Roman" w:cs="Times New Roman"/>
          <w:sz w:val="20"/>
          <w:szCs w:val="20"/>
        </w:rPr>
        <w:t>или безударный звук;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моделировать и анализировать поэлементный состав изученных букв;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определять качественную характеристику согласного звука в слове: парные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и непарные, глухие и звонкие согласные;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определять по количеству гласных звуков количество слогов и наоборот, количество слогов соотносить с гласными в слове (сколько в слове гласных звуков, столько и слогов);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правильно произносить и понимать разницу в произношении звуков в русском и кабардинском языках, а также особенности произношения специфических звуков кабардинского языка: [а], [э], [у], [г],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дж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дз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жь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[и],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кIу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кхъ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кхъу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[л],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лъ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лI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пI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тI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фI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цI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щ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щI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[I]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Iу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];</w:t>
      </w:r>
      <w:proofErr w:type="gramEnd"/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различать в слове буквы, обозначающие лабиализованные звуки: [о], [у],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I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[о],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кхъу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], [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Iу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];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объяснять причины расхождения количества звуков и бу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кв в сл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овах;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определять и объяснять функции мягкого знака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(как смягчающего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 xml:space="preserve">и разделительного знака в заимствованных словах и как знака, служащего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 xml:space="preserve">для образования специфических букв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жь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хь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), функции твёрдого знака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</w:r>
      <w:r w:rsidRPr="00CD6A17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(как разделительного знака и знака, служащего для образования сложносоставных согласных букв кабардинского языка: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гъу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кхъ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кхъу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лъ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хъ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хъу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);</w:t>
      </w:r>
      <w:proofErr w:type="gramEnd"/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правильно называть буквы кабардинского алфавита;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делить слова на слоги, переносить слова по слогам (простые формы);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соблюдать правила переноса (не оставлять одну букву на строке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и не переносить одну букву на следующую строчку, правила переноса сложносоставных букв);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составлять текст из набора предложений;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отличать текст от набора не связанных друг с другом предложений;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различать текст и предложение, предложение и слова,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несоставляющие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предложения;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различать малые фольклорные формы (колыбельные песни,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потешки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, пословицы, поговорки, загадки, считалочки и так далее);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слушать сказки, пересказывать сказки, участвовать в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инсценировании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сказок;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озаглавливать текст по его теме или по его главной мысли;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выделять предложения из речи;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соблюдать в устной речи интонацию конца предложений;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определять границы предложения в деформированном тексте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(из 2-3 предложений), выбирать знак для конца каждого предложения;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составлять предложения из слов (в том числе из слов, данных не в начальной форме), составлять предложения по схеме, рисунку на заданную тему, писать предложения под диктовку, а также составлять их схемы;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писать заглавные и строчные буквы;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писать заглавную букву в начале предложения, именах собственных (именах, фамилиях, людей, кличках животных, названиях городов, сел, рек, улиц);</w:t>
      </w:r>
      <w:proofErr w:type="gramEnd"/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писать и распознавать формы всех изученных письменных букв, писать их под диктовку, списывать слова и предложения с образцов;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воспринимать слова как объект изучения материала для анализа;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распознавать слова близкие по смыслу, противоположные по значению, понимать разное значение одинаковых по звучанию и письму слов: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сэ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-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сэ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(нож - я),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шэ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-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шэ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(молоко - веди),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дэ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-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дэ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(орех - мы) и так далее;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применять изученные правила правописания: после буквы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у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не пишется 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буква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ы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, в начале слова слышится [э], но всегда пишется буква а, заглавная буква в начале предложения;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оформлять предложения на письме в соответствии с изученными правилами, контролировать этапы свей работы, владеть разборчивым аккуратным письмом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с учётом гигиенических требований;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работать с предложением: выделять слова, изменять их порядок;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составлять слоги, слова, словосочетания, делить слова на слоги;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отвечать на вопрос «сыт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хуэдэ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?» («какой?»), «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дэтхэнэ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?» («который?»);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отвечать на вопрос «сыт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ищ</w:t>
      </w:r>
      <w:proofErr w:type="gramStart"/>
      <w:r w:rsidRPr="00CD6A17">
        <w:rPr>
          <w:rFonts w:ascii="Times New Roman" w:eastAsia="Calibri" w:hAnsi="Times New Roman" w:cs="Times New Roman"/>
          <w:sz w:val="20"/>
          <w:szCs w:val="20"/>
        </w:rPr>
        <w:t>I</w:t>
      </w:r>
      <w:proofErr w:type="gramEnd"/>
      <w:r w:rsidRPr="00CD6A17">
        <w:rPr>
          <w:rFonts w:ascii="Times New Roman" w:eastAsia="Calibri" w:hAnsi="Times New Roman" w:cs="Times New Roman"/>
          <w:sz w:val="20"/>
          <w:szCs w:val="20"/>
        </w:rPr>
        <w:t>эр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?» («что делает?»), «сыт </w:t>
      </w:r>
      <w:proofErr w:type="spellStart"/>
      <w:r w:rsidRPr="00CD6A17">
        <w:rPr>
          <w:rFonts w:ascii="Times New Roman" w:eastAsia="Calibri" w:hAnsi="Times New Roman" w:cs="Times New Roman"/>
          <w:sz w:val="20"/>
          <w:szCs w:val="20"/>
        </w:rPr>
        <w:t>къыщыщIыр</w:t>
      </w:r>
      <w:proofErr w:type="spellEnd"/>
      <w:r w:rsidRPr="00CD6A17">
        <w:rPr>
          <w:rFonts w:ascii="Times New Roman" w:eastAsia="Calibri" w:hAnsi="Times New Roman" w:cs="Times New Roman"/>
          <w:sz w:val="20"/>
          <w:szCs w:val="20"/>
        </w:rPr>
        <w:t>?» («что случилось?»);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 xml:space="preserve">подбирать знаки препинания в конце предложения: (точка, вопросительный </w:t>
      </w:r>
      <w:r w:rsidRPr="00CD6A17">
        <w:rPr>
          <w:rFonts w:ascii="Times New Roman" w:eastAsia="Calibri" w:hAnsi="Times New Roman" w:cs="Times New Roman"/>
          <w:sz w:val="20"/>
          <w:szCs w:val="20"/>
        </w:rPr>
        <w:br/>
        <w:t>и восклицательный знаки);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определять предложения по цели высказывания (без терминологии);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соблюдать нормы речевого этикета в ситуациях учебного и бытового общения;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списывать текст объёмом 15-25 слов с доски и из учебника;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писать под диктовку тексты объёмом 8-10 слов в соответствии с изученными правилами, (конец II полугодия) - 15-17 слов, писать словарный диктант (5-8 слов);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lastRenderedPageBreak/>
        <w:t>устно составлять 2-3 предложения на заданную тему;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писать по памяти небольшой текст (1-2 предложения);</w:t>
      </w:r>
    </w:p>
    <w:p w:rsidR="0046194B" w:rsidRPr="00CD6A17" w:rsidRDefault="0046194B" w:rsidP="0046194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D6A17">
        <w:rPr>
          <w:rFonts w:ascii="Times New Roman" w:eastAsia="Calibri" w:hAnsi="Times New Roman" w:cs="Times New Roman"/>
          <w:sz w:val="20"/>
          <w:szCs w:val="20"/>
        </w:rPr>
        <w:t>писать печатным и рукописным шрифтом с соблюдением правил каллиграфии.</w:t>
      </w:r>
    </w:p>
    <w:p w:rsidR="00CD6A17" w:rsidRPr="00CD6A17" w:rsidRDefault="00CD6A17" w:rsidP="0046194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D6A17" w:rsidRDefault="00CD6A17" w:rsidP="0046194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21BBE" w:rsidRDefault="00621BBE" w:rsidP="00621BBE">
      <w:pPr>
        <w:rPr>
          <w:rFonts w:ascii="Times New Roman" w:hAnsi="Times New Roman" w:cs="Times New Roman"/>
          <w:b/>
          <w:sz w:val="20"/>
          <w:szCs w:val="20"/>
        </w:rPr>
      </w:pPr>
    </w:p>
    <w:p w:rsidR="001C69AD" w:rsidRPr="007520F3" w:rsidRDefault="001C69AD" w:rsidP="001C69AD">
      <w:pPr>
        <w:pStyle w:val="aa"/>
        <w:shd w:val="clear" w:color="auto" w:fill="FFFFFF"/>
        <w:spacing w:after="0" w:line="240" w:lineRule="auto"/>
        <w:ind w:left="0"/>
        <w:jc w:val="center"/>
        <w:rPr>
          <w:b/>
          <w:sz w:val="20"/>
          <w:szCs w:val="20"/>
        </w:rPr>
      </w:pPr>
      <w:r w:rsidRPr="007520F3">
        <w:rPr>
          <w:b/>
          <w:sz w:val="20"/>
          <w:szCs w:val="20"/>
        </w:rPr>
        <w:t>Календарно-тематическое планирование</w:t>
      </w:r>
    </w:p>
    <w:p w:rsidR="001C69AD" w:rsidRPr="007520F3" w:rsidRDefault="001C69AD" w:rsidP="001C69AD">
      <w:pPr>
        <w:pStyle w:val="aa"/>
        <w:shd w:val="clear" w:color="auto" w:fill="FFFFFF"/>
        <w:spacing w:after="0" w:line="240" w:lineRule="auto"/>
        <w:ind w:left="567"/>
        <w:rPr>
          <w:b/>
          <w:sz w:val="20"/>
          <w:szCs w:val="20"/>
        </w:rPr>
      </w:pP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4"/>
        <w:gridCol w:w="4177"/>
        <w:gridCol w:w="1207"/>
        <w:gridCol w:w="1570"/>
        <w:gridCol w:w="1843"/>
      </w:tblGrid>
      <w:tr w:rsidR="001C69AD" w:rsidRPr="007520F3" w:rsidTr="001C69AD">
        <w:trPr>
          <w:trHeight w:val="134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tabs>
                <w:tab w:val="center" w:pos="2201"/>
                <w:tab w:val="right" w:pos="4403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Разде</w:t>
            </w:r>
            <w:proofErr w:type="gram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л(</w:t>
            </w:r>
            <w:proofErr w:type="gram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глава), тема урока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gram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Кол–во</w:t>
            </w:r>
            <w:proofErr w:type="gram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 w:line="240" w:lineRule="auto"/>
              <w:ind w:hanging="8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Дата (план.)</w:t>
            </w:r>
          </w:p>
          <w:p w:rsidR="001C69AD" w:rsidRPr="007520F3" w:rsidRDefault="001C69AD">
            <w:pPr>
              <w:spacing w:before="100" w:beforeAutospacing="1" w:after="100" w:afterAutospacing="1" w:line="240" w:lineRule="auto"/>
              <w:ind w:hanging="8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Дата (факт.)</w:t>
            </w:r>
          </w:p>
        </w:tc>
      </w:tr>
      <w:tr w:rsidR="001C69AD" w:rsidRPr="007520F3" w:rsidTr="001C69AD">
        <w:trPr>
          <w:trHeight w:val="582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 w:rsidP="001C69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Предбукварный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период(2ч).</w:t>
            </w:r>
            <w:bookmarkStart w:id="0" w:name="_GoBack"/>
            <w:bookmarkEnd w:id="0"/>
          </w:p>
        </w:tc>
      </w:tr>
      <w:tr w:rsidR="001C69AD" w:rsidRPr="007520F3" w:rsidTr="001C69AD">
        <w:trPr>
          <w:trHeight w:hRule="exact" w:val="772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Знакомство с первой учебной книгой – «Азбукой»</w:t>
            </w:r>
            <w:proofErr w:type="gramStart"/>
            <w:r w:rsidRPr="007520F3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7520F3">
              <w:rPr>
                <w:rFonts w:ascii="Times New Roman" w:hAnsi="Times New Roman"/>
                <w:sz w:val="20"/>
                <w:szCs w:val="20"/>
              </w:rPr>
              <w:t>редложение. Слово.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699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Слоги. Ударение. Звук</w:t>
            </w:r>
            <w:proofErr w:type="gramStart"/>
            <w:r w:rsidRPr="007520F3">
              <w:rPr>
                <w:rFonts w:ascii="Times New Roman" w:hAnsi="Times New Roman"/>
                <w:sz w:val="20"/>
                <w:szCs w:val="20"/>
              </w:rPr>
              <w:t>и(</w:t>
            </w:r>
            <w:proofErr w:type="gramEnd"/>
            <w:r w:rsidRPr="007520F3">
              <w:rPr>
                <w:rFonts w:ascii="Times New Roman" w:hAnsi="Times New Roman"/>
                <w:sz w:val="20"/>
                <w:szCs w:val="20"/>
              </w:rPr>
              <w:t>гласные и согласные).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val="465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Букварный период(26ч).</w:t>
            </w:r>
          </w:p>
        </w:tc>
      </w:tr>
      <w:tr w:rsidR="001C69AD" w:rsidRPr="007520F3" w:rsidTr="001C69AD">
        <w:trPr>
          <w:trHeight w:hRule="exact" w:val="576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 xml:space="preserve">Письмо строчной и заглавной буквы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А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а.</w:t>
            </w:r>
            <w:proofErr w:type="gram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,У</w:t>
            </w:r>
            <w:proofErr w:type="spellEnd"/>
            <w:proofErr w:type="gram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у,Э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э.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556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 xml:space="preserve">Письмо строчной и заглавной буквы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М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Н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gram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577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 xml:space="preserve"> Письмо строчной и заглавной буквы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Ж, ж.,</w:t>
            </w:r>
            <w:r w:rsidRPr="007520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Ш</w:t>
            </w:r>
            <w:proofErr w:type="gram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ш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7520F3">
              <w:rPr>
                <w:rFonts w:ascii="Times New Roman" w:hAnsi="Times New Roman"/>
                <w:sz w:val="20"/>
                <w:szCs w:val="20"/>
              </w:rPr>
              <w:t xml:space="preserve">            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445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 xml:space="preserve">Звук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[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], [и],</w:t>
            </w:r>
            <w:r w:rsidRPr="007520F3">
              <w:rPr>
                <w:rFonts w:ascii="Times New Roman" w:hAnsi="Times New Roman"/>
                <w:sz w:val="20"/>
                <w:szCs w:val="20"/>
              </w:rPr>
              <w:t xml:space="preserve"> буквы </w:t>
            </w:r>
            <w:proofErr w:type="gram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proofErr w:type="gram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И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Й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й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535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Письмо строчной и заглавной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520F3">
              <w:rPr>
                <w:rFonts w:ascii="Times New Roman" w:hAnsi="Times New Roman"/>
                <w:sz w:val="20"/>
                <w:szCs w:val="20"/>
              </w:rPr>
              <w:t xml:space="preserve">буквы </w:t>
            </w:r>
            <w:proofErr w:type="gram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Щ</w:t>
            </w:r>
            <w:proofErr w:type="gram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щ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С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З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479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 xml:space="preserve">Звук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[л],</w:t>
            </w:r>
            <w:r w:rsidRPr="007520F3">
              <w:rPr>
                <w:b/>
                <w:sz w:val="20"/>
                <w:szCs w:val="20"/>
              </w:rPr>
              <w:t xml:space="preserve">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[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], [т]</w:t>
            </w:r>
            <w:proofErr w:type="gram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Pr="007520F3"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 w:rsidRPr="007520F3">
              <w:rPr>
                <w:rFonts w:ascii="Times New Roman" w:hAnsi="Times New Roman"/>
                <w:sz w:val="20"/>
                <w:szCs w:val="20"/>
              </w:rPr>
              <w:t xml:space="preserve">уквы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Л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л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Д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Т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57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 xml:space="preserve">Письмо строчной и заглавной буквы 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Г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., Х </w:t>
            </w:r>
            <w:proofErr w:type="spellStart"/>
            <w:proofErr w:type="gram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х</w:t>
            </w:r>
            <w:proofErr w:type="spellEnd"/>
            <w:proofErr w:type="gram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К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840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Звук </w:t>
            </w:r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[</w:t>
            </w:r>
            <w:proofErr w:type="spell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</w:t>
            </w:r>
            <w:proofErr w:type="spell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], [</w:t>
            </w:r>
            <w:proofErr w:type="spell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ху</w:t>
            </w:r>
            <w:proofErr w:type="spell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]</w:t>
            </w:r>
            <w:proofErr w:type="gram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,</w:t>
            </w:r>
            <w:r w:rsidRPr="007520F3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proofErr w:type="gramEnd"/>
            <w:r w:rsidRPr="007520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уквы </w:t>
            </w:r>
            <w:proofErr w:type="spell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Гу</w:t>
            </w:r>
            <w:proofErr w:type="spell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гу</w:t>
            </w:r>
            <w:proofErr w:type="spell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Ку</w:t>
            </w:r>
            <w:proofErr w:type="spell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ку</w:t>
            </w:r>
            <w:proofErr w:type="spell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Ху</w:t>
            </w:r>
            <w:proofErr w:type="spell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ху</w:t>
            </w:r>
            <w:proofErr w:type="spell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.</w:t>
            </w:r>
            <w:r w:rsidRPr="007520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(Зрительный диктант</w:t>
            </w:r>
            <w:proofErr w:type="gram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)-</w:t>
            </w:r>
            <w:proofErr w:type="gramEnd"/>
            <w:r w:rsidRPr="007520F3">
              <w:rPr>
                <w:rFonts w:ascii="Times New Roman" w:hAnsi="Times New Roman"/>
                <w:color w:val="000000"/>
                <w:sz w:val="20"/>
                <w:szCs w:val="20"/>
              </w:rPr>
              <w:t>буквы</w:t>
            </w:r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7520F3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7520F3">
              <w:rPr>
                <w:rFonts w:ascii="Times New Roman" w:hAnsi="Times New Roman"/>
                <w:color w:val="000000"/>
                <w:sz w:val="20"/>
                <w:szCs w:val="20"/>
              </w:rPr>
              <w:t>слоги.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565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color w:val="000000"/>
                <w:sz w:val="20"/>
                <w:szCs w:val="20"/>
              </w:rPr>
              <w:t>Письмо строчной и заглавной буквы</w:t>
            </w:r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Б, б. </w:t>
            </w:r>
            <w:proofErr w:type="gram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43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 xml:space="preserve">Звук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[о],</w:t>
            </w:r>
            <w:r w:rsidRPr="007520F3">
              <w:rPr>
                <w:b/>
                <w:sz w:val="20"/>
                <w:szCs w:val="20"/>
              </w:rPr>
              <w:t xml:space="preserve">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[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й'э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], </w:t>
            </w:r>
            <w:r w:rsidRPr="007520F3">
              <w:rPr>
                <w:rFonts w:ascii="Times New Roman" w:hAnsi="Times New Roman"/>
                <w:sz w:val="20"/>
                <w:szCs w:val="20"/>
              </w:rPr>
              <w:t>буквы</w:t>
            </w:r>
            <w:proofErr w:type="gramStart"/>
            <w:r w:rsidRPr="007520F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proofErr w:type="gram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Е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417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 xml:space="preserve">Звук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[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хь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],</w:t>
            </w:r>
            <w:r w:rsidRPr="007520F3">
              <w:rPr>
                <w:rFonts w:ascii="Times New Roman" w:hAnsi="Times New Roman"/>
                <w:sz w:val="20"/>
                <w:szCs w:val="20"/>
              </w:rPr>
              <w:t xml:space="preserve"> буквы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Хь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хь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45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Звук </w:t>
            </w:r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[1], [1у],</w:t>
            </w:r>
            <w:r w:rsidRPr="007520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буквы </w:t>
            </w:r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1, 1, 1у </w:t>
            </w:r>
            <w:proofErr w:type="spell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1у</w:t>
            </w:r>
            <w:proofErr w:type="spell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549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Письмо строчной и заглавной буквы  </w:t>
            </w:r>
            <w:proofErr w:type="spell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Жь</w:t>
            </w:r>
            <w:proofErr w:type="spell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жь</w:t>
            </w:r>
            <w:proofErr w:type="spellEnd"/>
            <w:r w:rsidRPr="007520F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425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 w:rsidP="001C69AD">
            <w:pPr>
              <w:spacing w:before="100" w:beforeAutospacing="1" w:after="100" w:afterAutospacing="1" w:line="240" w:lineRule="auto"/>
              <w:jc w:val="both"/>
              <w:rPr>
                <w:rStyle w:val="c2"/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520F3">
              <w:rPr>
                <w:rStyle w:val="c2"/>
                <w:color w:val="000000"/>
                <w:sz w:val="20"/>
                <w:szCs w:val="20"/>
              </w:rPr>
              <w:t xml:space="preserve">Звуки </w:t>
            </w:r>
            <w:r w:rsidRPr="007520F3">
              <w:rPr>
                <w:rStyle w:val="c2"/>
                <w:b/>
                <w:color w:val="000000"/>
                <w:sz w:val="20"/>
                <w:szCs w:val="20"/>
              </w:rPr>
              <w:t>[в], [</w:t>
            </w:r>
            <w:proofErr w:type="spellStart"/>
            <w:r w:rsidRPr="007520F3">
              <w:rPr>
                <w:rStyle w:val="c2"/>
                <w:b/>
                <w:color w:val="000000"/>
                <w:sz w:val="20"/>
                <w:szCs w:val="20"/>
              </w:rPr>
              <w:t>ф</w:t>
            </w:r>
            <w:proofErr w:type="spellEnd"/>
            <w:r w:rsidRPr="007520F3">
              <w:rPr>
                <w:rStyle w:val="c2"/>
                <w:b/>
                <w:color w:val="000000"/>
                <w:sz w:val="20"/>
                <w:szCs w:val="20"/>
              </w:rPr>
              <w:t>],</w:t>
            </w:r>
            <w:r w:rsidRPr="007520F3">
              <w:rPr>
                <w:rStyle w:val="c2"/>
                <w:color w:val="000000"/>
                <w:sz w:val="20"/>
                <w:szCs w:val="20"/>
              </w:rPr>
              <w:t xml:space="preserve"> буквы</w:t>
            </w:r>
            <w:proofErr w:type="gramStart"/>
            <w:r w:rsidRPr="007520F3">
              <w:rPr>
                <w:rStyle w:val="c2"/>
                <w:color w:val="000000"/>
                <w:sz w:val="20"/>
                <w:szCs w:val="20"/>
              </w:rPr>
              <w:t xml:space="preserve"> </w:t>
            </w:r>
            <w:r w:rsidRPr="007520F3">
              <w:rPr>
                <w:rStyle w:val="c2"/>
                <w:b/>
                <w:color w:val="000000"/>
                <w:sz w:val="20"/>
                <w:szCs w:val="20"/>
              </w:rPr>
              <w:t>В</w:t>
            </w:r>
            <w:proofErr w:type="gramEnd"/>
            <w:r w:rsidRPr="007520F3">
              <w:rPr>
                <w:rStyle w:val="c2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Style w:val="c2"/>
                <w:b/>
                <w:color w:val="000000"/>
                <w:sz w:val="20"/>
                <w:szCs w:val="20"/>
              </w:rPr>
              <w:t>в</w:t>
            </w:r>
            <w:proofErr w:type="spellEnd"/>
            <w:r w:rsidRPr="007520F3">
              <w:rPr>
                <w:rStyle w:val="c2"/>
                <w:b/>
                <w:color w:val="000000"/>
                <w:sz w:val="20"/>
                <w:szCs w:val="20"/>
              </w:rPr>
              <w:t xml:space="preserve">, Ф </w:t>
            </w:r>
            <w:proofErr w:type="spellStart"/>
            <w:r w:rsidRPr="007520F3">
              <w:rPr>
                <w:rStyle w:val="c2"/>
                <w:b/>
                <w:color w:val="000000"/>
                <w:sz w:val="20"/>
                <w:szCs w:val="20"/>
              </w:rPr>
              <w:t>ф</w:t>
            </w:r>
            <w:proofErr w:type="spellEnd"/>
            <w:r w:rsidRPr="007520F3">
              <w:rPr>
                <w:rStyle w:val="c2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468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 xml:space="preserve">Звук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[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дж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],</w:t>
            </w:r>
            <w:r w:rsidRPr="007520F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[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дз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],</w:t>
            </w:r>
            <w:r w:rsidRPr="007520F3">
              <w:rPr>
                <w:rFonts w:ascii="Times New Roman" w:hAnsi="Times New Roman"/>
                <w:sz w:val="20"/>
                <w:szCs w:val="20"/>
              </w:rPr>
              <w:t xml:space="preserve"> буквы </w:t>
            </w:r>
            <w:proofErr w:type="gramStart"/>
            <w:r w:rsidRPr="007520F3">
              <w:rPr>
                <w:rFonts w:ascii="Times New Roman" w:hAnsi="Times New Roman"/>
                <w:sz w:val="20"/>
                <w:szCs w:val="20"/>
              </w:rPr>
              <w:t>Дж</w:t>
            </w:r>
            <w:proofErr w:type="gramEnd"/>
            <w:r w:rsidRPr="007520F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sz w:val="20"/>
                <w:szCs w:val="20"/>
              </w:rPr>
              <w:t>дж</w:t>
            </w:r>
            <w:proofErr w:type="spellEnd"/>
            <w:r w:rsidRPr="007520F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Дз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дз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546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 xml:space="preserve">Звук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[я], </w:t>
            </w:r>
            <w:r w:rsidRPr="007520F3">
              <w:rPr>
                <w:rFonts w:ascii="Times New Roman" w:hAnsi="Times New Roman"/>
                <w:sz w:val="20"/>
                <w:szCs w:val="20"/>
              </w:rPr>
              <w:t>буквы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Я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val="467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 xml:space="preserve">Звук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[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лъ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],</w:t>
            </w:r>
            <w:r w:rsidRPr="007520F3">
              <w:rPr>
                <w:rFonts w:ascii="Times New Roman" w:hAnsi="Times New Roman"/>
                <w:sz w:val="20"/>
                <w:szCs w:val="20"/>
              </w:rPr>
              <w:t xml:space="preserve"> буквы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Лъ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лъ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655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 xml:space="preserve">Звук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[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къ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],</w:t>
            </w:r>
            <w:r w:rsidRPr="007520F3">
              <w:rPr>
                <w:b/>
                <w:sz w:val="20"/>
                <w:szCs w:val="20"/>
              </w:rPr>
              <w:t xml:space="preserve"> 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[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къу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], </w:t>
            </w:r>
            <w:r w:rsidRPr="007520F3">
              <w:rPr>
                <w:rFonts w:ascii="Times New Roman" w:hAnsi="Times New Roman"/>
                <w:sz w:val="20"/>
                <w:szCs w:val="20"/>
              </w:rPr>
              <w:t>буквы</w:t>
            </w:r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Къ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къ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Къу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къу</w:t>
            </w:r>
            <w:proofErr w:type="spellEnd"/>
            <w:r w:rsidRPr="007520F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565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rPr>
                <w:rStyle w:val="c2c15"/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Письмо строчной и заглавной букв </w:t>
            </w:r>
            <w:proofErr w:type="spellStart"/>
            <w:r w:rsidR="007520F3"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>Гъ</w:t>
            </w:r>
            <w:proofErr w:type="spellEnd"/>
            <w:r w:rsidR="007520F3"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520F3"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>гъ</w:t>
            </w:r>
            <w:proofErr w:type="spellEnd"/>
            <w:r w:rsidR="007520F3"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Гъу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гъу</w:t>
            </w:r>
            <w:proofErr w:type="spellEnd"/>
            <w:proofErr w:type="gram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520F3"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70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rPr>
                <w:rStyle w:val="c2c15"/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Звук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хъ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],</w:t>
            </w:r>
            <w:r w:rsidRPr="007520F3">
              <w:rPr>
                <w:b/>
                <w:sz w:val="20"/>
                <w:szCs w:val="20"/>
              </w:rPr>
              <w:t xml:space="preserve">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хъу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]</w:t>
            </w:r>
            <w:proofErr w:type="gram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</w:t>
            </w: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>б</w:t>
            </w:r>
            <w:proofErr w:type="gramEnd"/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уквы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Хъ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хъ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Хъу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хъу</w:t>
            </w:r>
            <w:proofErr w:type="spellEnd"/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569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rPr>
                <w:rStyle w:val="c2c15"/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Звук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[к</w:t>
            </w:r>
            <w:proofErr w:type="gram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],</w:t>
            </w:r>
            <w:r w:rsidRPr="007520F3">
              <w:rPr>
                <w:b/>
                <w:sz w:val="20"/>
                <w:szCs w:val="20"/>
              </w:rPr>
              <w:t xml:space="preserve">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[к1у], </w:t>
            </w: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>буквы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К1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к1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, К1у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к1у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7520F3">
        <w:trPr>
          <w:trHeight w:hRule="exact" w:val="575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Style w:val="c2c15"/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Звук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[ф</w:t>
            </w:r>
            <w:proofErr w:type="gram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],</w:t>
            </w: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[п1], </w:t>
            </w: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буквы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Ф1, ф1,</w:t>
            </w:r>
            <w:r w:rsidRPr="007520F3">
              <w:rPr>
                <w:sz w:val="20"/>
                <w:szCs w:val="20"/>
              </w:rPr>
              <w:t xml:space="preserve">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П1, п1</w:t>
            </w:r>
            <w:r w:rsidR="007520F3"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, Щ1 </w:t>
            </w:r>
            <w:proofErr w:type="spellStart"/>
            <w:r w:rsidR="007520F3"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щ1</w:t>
            </w:r>
            <w:proofErr w:type="spellEnd"/>
            <w:r w:rsidR="007520F3"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447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Style w:val="c2c15"/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Звук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],</w:t>
            </w:r>
            <w:r w:rsidRPr="007520F3">
              <w:rPr>
                <w:b/>
                <w:sz w:val="20"/>
                <w:szCs w:val="20"/>
              </w:rPr>
              <w:t xml:space="preserve">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[ц1], </w:t>
            </w: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>буквы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</w:t>
            </w:r>
            <w:proofErr w:type="gram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, Ц1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ц1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683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jc w:val="both"/>
              <w:rPr>
                <w:rStyle w:val="c2c15"/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Письмо строчной и заглавной букв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proofErr w:type="gram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 т1 Л1, л1</w:t>
            </w:r>
            <w:r w:rsidR="007520F3"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, Ч </w:t>
            </w:r>
            <w:proofErr w:type="spellStart"/>
            <w:r w:rsidR="007520F3"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</w:t>
            </w:r>
            <w:proofErr w:type="spellEnd"/>
            <w:r w:rsidR="007520F3"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61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eastAsia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rPr>
                <w:rStyle w:val="c2c15"/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Звук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кхъ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],</w:t>
            </w:r>
            <w:r w:rsidRPr="007520F3">
              <w:rPr>
                <w:b/>
                <w:sz w:val="20"/>
                <w:szCs w:val="20"/>
              </w:rPr>
              <w:t xml:space="preserve"> 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[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кхъу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], </w:t>
            </w: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>буквы</w:t>
            </w: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Кхъ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кхъ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Кхъу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кхъу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7520F3" w:rsidRPr="007520F3" w:rsidTr="001C69AD">
        <w:trPr>
          <w:trHeight w:hRule="exact" w:val="61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0F3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0F3" w:rsidRPr="007520F3" w:rsidRDefault="007520F3">
            <w:pPr>
              <w:spacing w:before="100" w:beforeAutospacing="1" w:after="100" w:afterAutospacing="1" w:line="240" w:lineRule="auto"/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Письмо строчной  и заглавной букв </w:t>
            </w:r>
            <w:proofErr w:type="gram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Ю</w:t>
            </w:r>
            <w:proofErr w:type="gram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ю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, Ё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ё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, Э 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э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 Ъ, Ь.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0F3" w:rsidRPr="007520F3" w:rsidRDefault="007520F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3" w:rsidRPr="007520F3" w:rsidRDefault="007520F3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3" w:rsidRPr="007520F3" w:rsidRDefault="007520F3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val="611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520F3">
              <w:rPr>
                <w:rFonts w:ascii="Times New Roman" w:hAnsi="Times New Roman"/>
                <w:b/>
                <w:bCs/>
                <w:sz w:val="20"/>
                <w:szCs w:val="20"/>
              </w:rPr>
              <w:t>Послебукварный</w:t>
            </w:r>
            <w:proofErr w:type="spellEnd"/>
            <w:r w:rsidRPr="007520F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период(2ч).</w:t>
            </w:r>
          </w:p>
        </w:tc>
      </w:tr>
      <w:tr w:rsidR="001C69AD" w:rsidRPr="007520F3" w:rsidTr="001C69AD">
        <w:trPr>
          <w:trHeight w:hRule="exact" w:val="705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rPr>
                <w:rStyle w:val="c2c15"/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>Запись под диктовку двузначных, трехзначных и четырехзначных букв.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653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rPr>
                <w:rStyle w:val="c2c15"/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Контрольное списывание «</w:t>
            </w:r>
            <w:proofErr w:type="spellStart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Адыгэш</w:t>
            </w:r>
            <w:proofErr w:type="spellEnd"/>
            <w:r w:rsidRPr="007520F3">
              <w:rPr>
                <w:rStyle w:val="c2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val="653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7520F3">
              <w:rPr>
                <w:rFonts w:ascii="Times New Roman" w:hAnsi="Times New Roman"/>
                <w:b/>
                <w:bCs/>
                <w:sz w:val="20"/>
                <w:szCs w:val="20"/>
              </w:rPr>
              <w:t>Текст. Диалог(3ч).</w:t>
            </w:r>
          </w:p>
        </w:tc>
      </w:tr>
      <w:tr w:rsidR="001C69AD" w:rsidRPr="007520F3" w:rsidTr="001C69AD">
        <w:trPr>
          <w:trHeight w:hRule="exact" w:val="42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rPr>
                <w:rStyle w:val="c2c15"/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>Текст «Живая природа»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42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32.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rPr>
                <w:rStyle w:val="c2c15"/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>Диалог «Моя семья».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1C69AD" w:rsidRPr="007520F3" w:rsidTr="001C69AD">
        <w:trPr>
          <w:trHeight w:hRule="exact" w:val="57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 w:line="240" w:lineRule="auto"/>
              <w:rPr>
                <w:rStyle w:val="c2c15"/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520F3">
              <w:rPr>
                <w:rStyle w:val="c2c15"/>
                <w:rFonts w:ascii="Times New Roman" w:hAnsi="Times New Roman"/>
                <w:bCs/>
                <w:color w:val="000000"/>
                <w:sz w:val="20"/>
                <w:szCs w:val="20"/>
              </w:rPr>
              <w:t>Повторение пройденного материала за год.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9AD" w:rsidRPr="007520F3" w:rsidRDefault="001C69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20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hanging="88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9AD" w:rsidRPr="007520F3" w:rsidRDefault="001C69AD">
            <w:pPr>
              <w:spacing w:before="100" w:beforeAutospacing="1" w:after="100" w:afterAutospacing="1"/>
              <w:ind w:left="-534" w:firstLine="1101"/>
              <w:jc w:val="both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</w:p>
        </w:tc>
      </w:tr>
    </w:tbl>
    <w:p w:rsidR="0046194B" w:rsidRPr="00CD6A17" w:rsidRDefault="0046194B" w:rsidP="0046194B">
      <w:pPr>
        <w:widowControl w:val="0"/>
        <w:autoSpaceDE w:val="0"/>
        <w:autoSpaceDN w:val="0"/>
        <w:spacing w:after="0" w:line="269" w:lineRule="exac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46194B" w:rsidRPr="00CD6A17" w:rsidSect="001C69AD">
          <w:pgSz w:w="11910" w:h="16840"/>
          <w:pgMar w:top="840" w:right="853" w:bottom="709" w:left="1134" w:header="0" w:footer="980" w:gutter="0"/>
          <w:cols w:space="720"/>
        </w:sectPr>
      </w:pPr>
    </w:p>
    <w:p w:rsidR="00C40BB5" w:rsidRPr="00CD6A17" w:rsidRDefault="00C40BB5">
      <w:pPr>
        <w:rPr>
          <w:sz w:val="20"/>
          <w:szCs w:val="20"/>
        </w:rPr>
      </w:pPr>
    </w:p>
    <w:p w:rsidR="00CD6A17" w:rsidRPr="00CD6A17" w:rsidRDefault="00CD6A17" w:rsidP="00CD6A17">
      <w:pPr>
        <w:widowControl w:val="0"/>
        <w:numPr>
          <w:ilvl w:val="1"/>
          <w:numId w:val="12"/>
        </w:numPr>
        <w:tabs>
          <w:tab w:val="left" w:pos="768"/>
        </w:tabs>
        <w:autoSpaceDE w:val="0"/>
        <w:autoSpaceDN w:val="0"/>
        <w:spacing w:before="87" w:after="0" w:line="369" w:lineRule="auto"/>
        <w:ind w:left="3807" w:right="478" w:hanging="3323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b/>
          <w:bCs/>
          <w:sz w:val="20"/>
          <w:szCs w:val="20"/>
        </w:rPr>
        <w:t>СИСТЕМА</w:t>
      </w:r>
      <w:r w:rsidRPr="00CD6A17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b/>
          <w:bCs/>
          <w:sz w:val="20"/>
          <w:szCs w:val="20"/>
        </w:rPr>
        <w:t>УСЛОВИЙ</w:t>
      </w:r>
      <w:r w:rsidRPr="00CD6A17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b/>
          <w:bCs/>
          <w:sz w:val="20"/>
          <w:szCs w:val="20"/>
        </w:rPr>
        <w:t>РЕАЛИЗАЦИИ</w:t>
      </w:r>
      <w:r w:rsidRPr="00CD6A17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b/>
          <w:bCs/>
          <w:sz w:val="20"/>
          <w:szCs w:val="20"/>
        </w:rPr>
        <w:t>УЧЕБНОЙ</w:t>
      </w:r>
      <w:r w:rsidRPr="00CD6A17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b/>
          <w:bCs/>
          <w:sz w:val="20"/>
          <w:szCs w:val="20"/>
        </w:rPr>
        <w:t>ПРОГРАММЫ</w:t>
      </w:r>
      <w:r w:rsidRPr="00CD6A17">
        <w:rPr>
          <w:rFonts w:ascii="Times New Roman" w:eastAsia="Times New Roman" w:hAnsi="Times New Roman" w:cs="Times New Roman"/>
          <w:b/>
          <w:bCs/>
          <w:spacing w:val="-68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b/>
          <w:bCs/>
          <w:sz w:val="20"/>
          <w:szCs w:val="20"/>
        </w:rPr>
        <w:t>Учебные</w:t>
      </w:r>
      <w:r w:rsidRPr="00CD6A17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b/>
          <w:bCs/>
          <w:sz w:val="20"/>
          <w:szCs w:val="20"/>
        </w:rPr>
        <w:t>пособия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autoSpaceDE w:val="0"/>
        <w:autoSpaceDN w:val="0"/>
        <w:spacing w:before="98" w:after="0" w:line="360" w:lineRule="auto"/>
        <w:ind w:right="226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Варквасова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И.П.,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М.Т. Азбука 1 класс. [Текст, ил.]: Учеб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особие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общеобразовательных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учреждений.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ГКУ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«КБ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».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Издательство</w:t>
      </w:r>
      <w:r w:rsidRPr="00CD6A17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«Эльбрус»,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160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before="1" w:after="0" w:line="360" w:lineRule="auto"/>
        <w:ind w:right="226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Варквасова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И.П.,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М.Т. </w:t>
      </w:r>
      <w:proofErr w:type="spellStart"/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эрытх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(Прописи к Азбуке) 1 класс.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[Текст, ил.]: для общеобразовательных учреждений. – Нальчик: ГКУ «КБ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Издательство «Эльбрус»,</w:t>
      </w:r>
      <w:r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CD6A17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80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с.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2" w:lineRule="auto"/>
        <w:ind w:right="224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Карданов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М.Л.,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Дыгова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К.Х.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Кабардинский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язык.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класс.</w:t>
      </w:r>
      <w:r w:rsidRPr="00CD6A17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[Текст]: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Учеб. пособие для общеобразовательных учреждений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/ И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зд. 1-е. – Нальчик: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ГКУ</w:t>
      </w:r>
      <w:r w:rsidRPr="00CD6A1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«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КБР-Медиа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Издательство</w:t>
      </w:r>
      <w:r w:rsidRPr="00CD6A17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«Эльбрус»,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CD6A17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128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0" w:lineRule="auto"/>
        <w:ind w:right="223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О.Х.,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Хубиева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Ж.А. Кабардинский язык. 2 класс. [Текст]: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Учеб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особие для общеобразовательных учреждений. – Нальчик: ГКУ «КБ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Издательство «Эльбрус»,</w:t>
      </w:r>
      <w:r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CD6A17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144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с.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0" w:lineRule="auto"/>
        <w:ind w:right="223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Хубиева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Ж.А.,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Татарова Ф.Ж.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Кабардинский язык.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3 класс.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[Текст]: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Учеб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особие для общеобразовательных учреждений. – Нальчик: ГКУ «КБ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Издательство «Эльбрус»,</w:t>
      </w:r>
      <w:r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CD6A17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144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с.</w:t>
      </w:r>
    </w:p>
    <w:p w:rsidR="00CD6A17" w:rsidRPr="00CD6A17" w:rsidRDefault="00CD6A17" w:rsidP="00CD6A17">
      <w:pPr>
        <w:widowControl w:val="0"/>
        <w:autoSpaceDE w:val="0"/>
        <w:autoSpaceDN w:val="0"/>
        <w:spacing w:after="0" w:line="240" w:lineRule="auto"/>
        <w:ind w:left="250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b/>
          <w:sz w:val="20"/>
          <w:szCs w:val="20"/>
        </w:rPr>
        <w:t>Дополнительная</w:t>
      </w:r>
      <w:r w:rsidRPr="00CD6A17">
        <w:rPr>
          <w:rFonts w:ascii="Times New Roman" w:eastAsia="Times New Roman" w:hAnsi="Times New Roman" w:cs="Times New Roman"/>
          <w:b/>
          <w:spacing w:val="-9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b/>
          <w:sz w:val="20"/>
          <w:szCs w:val="20"/>
        </w:rPr>
        <w:t>литература,</w:t>
      </w:r>
      <w:r w:rsidRPr="00CD6A17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b/>
          <w:sz w:val="20"/>
          <w:szCs w:val="20"/>
        </w:rPr>
        <w:t>словари</w:t>
      </w:r>
    </w:p>
    <w:p w:rsidR="00CD6A17" w:rsidRPr="00CD6A17" w:rsidRDefault="00CD6A17" w:rsidP="00CD6A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D6A17" w:rsidRPr="00CD6A17" w:rsidRDefault="00EA2287" w:rsidP="00621BBE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before="59" w:after="0" w:line="362" w:lineRule="auto"/>
        <w:ind w:right="228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Сбор</w:t>
      </w:r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>ник</w:t>
      </w:r>
      <w:r w:rsidR="00CD6A1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 xml:space="preserve">диктантов и изложений) 1-4 класс [Текст] / </w:t>
      </w:r>
      <w:proofErr w:type="spellStart"/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>Токъу</w:t>
      </w:r>
      <w:proofErr w:type="spellEnd"/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 xml:space="preserve"> С. М., </w:t>
      </w:r>
      <w:proofErr w:type="spellStart"/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>АфIэунэ</w:t>
      </w:r>
      <w:proofErr w:type="spellEnd"/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 xml:space="preserve"> А. А.</w:t>
      </w:r>
      <w:r w:rsidR="00CD6A1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CD6A1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>Нальчик:</w:t>
      </w:r>
      <w:proofErr w:type="gramEnd"/>
      <w:r w:rsidR="00CD6A17" w:rsidRPr="00CD6A17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="00CD6A17"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>2018.</w:t>
      </w:r>
      <w:r w:rsidR="00CD6A17" w:rsidRPr="00CD6A17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CD6A17"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>94</w:t>
      </w:r>
      <w:r w:rsidR="00CD6A1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="00CD6A17"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2" w:lineRule="auto"/>
        <w:ind w:right="237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Токова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С.М.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Таблицы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начальной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школы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кабардинской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грамматике.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1 –</w:t>
      </w:r>
      <w:r w:rsidRPr="00CD6A1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CD6A1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класс [табл.</w:t>
      </w:r>
      <w:r w:rsidRPr="00CD6A17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электр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]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CD-ROM.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CD6A17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2011.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2" w:lineRule="auto"/>
        <w:ind w:right="229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Малаева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Ф.Б.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Детство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Сабиигъуэ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[Текст]: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адэ-анэхэм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сабий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садхэм</w:t>
      </w:r>
      <w:proofErr w:type="spellEnd"/>
      <w:r w:rsidRPr="00CD6A17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щы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э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гъэсакIуэхэм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пэщIэдзэ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классхэм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щезыгъаджэхэм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папщIэ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тхылъ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CD6A17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[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зэхэзылъхьар</w:t>
      </w:r>
      <w:proofErr w:type="spellEnd"/>
      <w:r w:rsidRPr="00CD6A1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Мэлэй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Ф.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Б.].</w:t>
      </w:r>
      <w:r w:rsidRPr="00CD6A17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 Нальчик:</w:t>
      </w:r>
      <w:r w:rsidRPr="00CD6A17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2015.</w:t>
      </w:r>
      <w:r w:rsidRPr="00CD6A17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477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0" w:lineRule="auto"/>
        <w:ind w:right="227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Карданов Б.М.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Русско-кабардинско-черкесский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словарь [Текст]: около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30000</w:t>
      </w:r>
      <w:r w:rsidRPr="00CD6A17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слов</w:t>
      </w:r>
      <w:r w:rsidRPr="00CD6A17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CD6A17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Сост.</w:t>
      </w:r>
      <w:r w:rsidRPr="00CD6A17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Б.</w:t>
      </w:r>
      <w:r w:rsidRPr="00CD6A17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М.</w:t>
      </w:r>
      <w:r w:rsidRPr="00CD6A17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Карданов,</w:t>
      </w:r>
      <w:r w:rsidRPr="00CD6A17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А.</w:t>
      </w:r>
      <w:r w:rsidRPr="00CD6A17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Т.</w:t>
      </w:r>
      <w:r w:rsidRPr="00CD6A17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Бичоев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CD6A17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Отв.</w:t>
      </w:r>
      <w:r w:rsidRPr="00CD6A17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ред.</w:t>
      </w:r>
      <w:r w:rsidRPr="00CD6A17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А.</w:t>
      </w:r>
      <w:r w:rsidRPr="00CD6A17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О.</w:t>
      </w:r>
      <w:r w:rsidRPr="00CD6A17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Шогенцуков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CD6A17">
        <w:rPr>
          <w:rFonts w:ascii="Times New Roman" w:eastAsia="Times New Roman" w:hAnsi="Times New Roman" w:cs="Times New Roman"/>
          <w:spacing w:val="-68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С прил. краткого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граммат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. очерка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.-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черкес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. яз. Б. М.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науч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.-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исслед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ин-т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Совете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Министров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АССР.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Москва: ГИС,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1955.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1055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2" w:lineRule="auto"/>
        <w:ind w:right="232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Бижоев</w:t>
      </w:r>
      <w:proofErr w:type="spellEnd"/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Б. Ч. Русско-кабардинский разговорник / Б. Ч. </w:t>
      </w:r>
      <w:proofErr w:type="spellStart"/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Бижоев</w:t>
      </w:r>
      <w:proofErr w:type="spellEnd"/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, Х. Т.</w:t>
      </w:r>
      <w:r w:rsidRPr="00CD6A17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Тимижев</w:t>
      </w:r>
      <w:proofErr w:type="spellEnd"/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  <w:r w:rsidRPr="00CD6A17">
        <w:rPr>
          <w:rFonts w:ascii="Times New Roman" w:eastAsia="Times New Roman" w:hAnsi="Times New Roman" w:cs="Times New Roman"/>
          <w:color w:val="212121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color w:val="212121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Нальчик:</w:t>
      </w:r>
      <w:r w:rsidRPr="00CD6A17">
        <w:rPr>
          <w:rFonts w:ascii="Times New Roman" w:eastAsia="Times New Roman" w:hAnsi="Times New Roman" w:cs="Times New Roman"/>
          <w:color w:val="212121"/>
          <w:spacing w:val="-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Эльбрус,</w:t>
      </w:r>
      <w:r w:rsidRPr="00CD6A17">
        <w:rPr>
          <w:rFonts w:ascii="Times New Roman" w:eastAsia="Times New Roman" w:hAnsi="Times New Roman" w:cs="Times New Roman"/>
          <w:color w:val="212121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2008.</w:t>
      </w:r>
      <w:r w:rsidRPr="00CD6A17">
        <w:rPr>
          <w:rFonts w:ascii="Times New Roman" w:eastAsia="Times New Roman" w:hAnsi="Times New Roman" w:cs="Times New Roman"/>
          <w:color w:val="212121"/>
          <w:spacing w:val="6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color w:val="212121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112</w:t>
      </w:r>
      <w:r w:rsidRPr="00CD6A17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proofErr w:type="gramStart"/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с</w:t>
      </w:r>
      <w:proofErr w:type="gramEnd"/>
      <w:r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1167"/>
        </w:tabs>
        <w:autoSpaceDE w:val="0"/>
        <w:autoSpaceDN w:val="0"/>
        <w:spacing w:after="0" w:line="357" w:lineRule="auto"/>
        <w:ind w:right="223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Гяургиев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Х.З.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Дзасежев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Х.Е.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Кабардинский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язык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Адыгэбзэ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CD6A17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I-II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части.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Нальчик: Эльбрус,</w:t>
      </w:r>
      <w:r w:rsidRPr="00CD6A17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2010.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302 с.</w:t>
      </w:r>
      <w:r w:rsidRPr="00CD6A1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(I),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254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с.</w:t>
      </w:r>
      <w:r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(II)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0" w:lineRule="auto"/>
        <w:ind w:right="228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Сукунов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Х. Х.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Кабардино-черкесско-русско-англо-турецкий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словарь в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иллюстрациях [Текст] =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Kabardino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Circassian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Russian-English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Turkish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picture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dictionary</w:t>
      </w:r>
      <w:proofErr w:type="spellEnd"/>
      <w:r w:rsidRPr="00CD6A17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CD6A17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Х.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Х.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Сукунов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И. Х.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Сукунова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CD6A17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Эль-Фа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1998.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414</w:t>
      </w:r>
      <w:r w:rsidRPr="00CD6A17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0" w:lineRule="auto"/>
        <w:ind w:right="223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Апажев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М.Л., Коков Д.Н. Кабардино-русский словарь. Около 27 000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слов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/ П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од научной редакцией доктора филологических наук Б. Ч.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Бижоева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. –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CD6A17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2008.</w:t>
      </w:r>
      <w:r w:rsidRPr="00CD6A17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704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2" w:lineRule="auto"/>
        <w:ind w:right="228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Емузов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А.Г.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Англо-кабардино-русский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фразеологический словарь. –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CD6A17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1976г.</w:t>
      </w:r>
      <w:r w:rsidRPr="00CD6A17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350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D6A17" w:rsidRPr="00CD6A17" w:rsidRDefault="00CD6A17" w:rsidP="00621BBE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0" w:lineRule="auto"/>
        <w:ind w:right="230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6A17">
        <w:rPr>
          <w:rFonts w:ascii="Times New Roman" w:eastAsia="Times New Roman" w:hAnsi="Times New Roman" w:cs="Times New Roman"/>
          <w:sz w:val="20"/>
          <w:szCs w:val="20"/>
        </w:rPr>
        <w:t>Словарь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кабардино-черкесского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Адыгэбзэ</w:t>
      </w:r>
      <w:proofErr w:type="spellEnd"/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псалъалъэ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Ок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31000 слов /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Ин-т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гуманитар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исслед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.-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Балк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науч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. центра Рос. акад.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наук;</w:t>
      </w:r>
      <w:r w:rsidRPr="00CD6A1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[М.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Л.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Абитов</w:t>
      </w:r>
      <w:proofErr w:type="spellEnd"/>
      <w:r w:rsidRPr="00CD6A1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 др.].</w:t>
      </w:r>
      <w:r w:rsidRPr="00CD6A17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CD6A1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[1.</w:t>
      </w:r>
      <w:r w:rsidRPr="00CD6A1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изд.].</w:t>
      </w:r>
      <w:r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CD6A17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М.:</w:t>
      </w:r>
      <w:r w:rsidRPr="00CD6A17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Дигора,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lastRenderedPageBreak/>
        <w:t>1999.</w:t>
      </w:r>
      <w:r w:rsidRPr="00CD6A17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852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D6A17" w:rsidRPr="00EA2287" w:rsidRDefault="00CD6A17" w:rsidP="00621BBE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57" w:lineRule="auto"/>
        <w:ind w:right="228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Дзуганова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Р. Х.,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Шериева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Н. Г., Словарь синонимов кабардинского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языка:</w:t>
      </w:r>
      <w:r w:rsidRPr="00CD6A17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(Для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шк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.) /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CD6A17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CD6A17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1997.</w:t>
      </w:r>
      <w:r w:rsidRPr="00CD6A17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118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EA2287" w:rsidRDefault="00621BBE" w:rsidP="00EA2287">
      <w:pPr>
        <w:widowControl w:val="0"/>
        <w:tabs>
          <w:tab w:val="left" w:pos="1095"/>
        </w:tabs>
        <w:autoSpaceDE w:val="0"/>
        <w:autoSpaceDN w:val="0"/>
        <w:spacing w:before="59" w:after="0" w:line="362" w:lineRule="auto"/>
        <w:ind w:left="856" w:right="22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EA2287">
        <w:rPr>
          <w:rFonts w:ascii="Times New Roman" w:eastAsia="Times New Roman" w:hAnsi="Times New Roman" w:cs="Times New Roman"/>
          <w:sz w:val="20"/>
          <w:szCs w:val="20"/>
        </w:rPr>
        <w:t xml:space="preserve">    17.</w:t>
      </w:r>
      <w:r w:rsidR="00EA2287" w:rsidRPr="00EA2287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Зекореев</w:t>
      </w:r>
      <w:proofErr w:type="spellEnd"/>
      <w:r w:rsidR="00EA2287" w:rsidRPr="00CD6A17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Н.</w:t>
      </w:r>
      <w:r w:rsidR="00EA2287" w:rsidRPr="00CD6A17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Н.</w:t>
      </w:r>
      <w:r w:rsidR="00EA2287" w:rsidRPr="00CD6A17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Школьный</w:t>
      </w:r>
      <w:r w:rsidR="00EA2287" w:rsidRPr="00CD6A17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proofErr w:type="spellStart"/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русско-кабардино-черкесский</w:t>
      </w:r>
      <w:proofErr w:type="spellEnd"/>
      <w:r w:rsidR="00EA2287" w:rsidRPr="00CD6A17">
        <w:rPr>
          <w:rFonts w:ascii="Times New Roman" w:eastAsia="Times New Roman" w:hAnsi="Times New Roman" w:cs="Times New Roman"/>
          <w:color w:val="212121"/>
          <w:spacing w:val="-67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терминологический</w:t>
      </w:r>
      <w:r w:rsidR="00EA2287" w:rsidRPr="00CD6A17">
        <w:rPr>
          <w:rFonts w:ascii="Times New Roman" w:eastAsia="Times New Roman" w:hAnsi="Times New Roman" w:cs="Times New Roman"/>
          <w:color w:val="212121"/>
          <w:spacing w:val="1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словарь</w:t>
      </w:r>
      <w:r w:rsidR="00EA2287" w:rsidRPr="00CD6A17">
        <w:rPr>
          <w:rFonts w:ascii="Times New Roman" w:eastAsia="Times New Roman" w:hAnsi="Times New Roman" w:cs="Times New Roman"/>
          <w:color w:val="212121"/>
          <w:spacing w:val="15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=</w:t>
      </w:r>
      <w:r w:rsidR="00EA2287" w:rsidRPr="00CD6A17">
        <w:rPr>
          <w:rFonts w:ascii="Times New Roman" w:eastAsia="Times New Roman" w:hAnsi="Times New Roman" w:cs="Times New Roman"/>
          <w:color w:val="212121"/>
          <w:spacing w:val="13"/>
          <w:sz w:val="20"/>
          <w:szCs w:val="20"/>
        </w:rPr>
        <w:t xml:space="preserve"> </w:t>
      </w:r>
      <w:proofErr w:type="spellStart"/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Уры</w:t>
      </w:r>
      <w:proofErr w:type="gramStart"/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с</w:t>
      </w:r>
      <w:proofErr w:type="spellEnd"/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-</w:t>
      </w:r>
      <w:proofErr w:type="gram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        </w:t>
      </w:r>
      <w:proofErr w:type="spellStart"/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адыгэ</w:t>
      </w:r>
      <w:proofErr w:type="spellEnd"/>
      <w:r w:rsidR="00EA2287" w:rsidRPr="00CD6A17">
        <w:rPr>
          <w:rFonts w:ascii="Times New Roman" w:eastAsia="Times New Roman" w:hAnsi="Times New Roman" w:cs="Times New Roman"/>
          <w:color w:val="212121"/>
          <w:spacing w:val="12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термин</w:t>
      </w:r>
      <w:r w:rsidR="00EA2287" w:rsidRPr="00CD6A17">
        <w:rPr>
          <w:rFonts w:ascii="Times New Roman" w:eastAsia="Times New Roman" w:hAnsi="Times New Roman" w:cs="Times New Roman"/>
          <w:color w:val="212121"/>
          <w:spacing w:val="11"/>
          <w:sz w:val="20"/>
          <w:szCs w:val="20"/>
        </w:rPr>
        <w:t xml:space="preserve"> </w:t>
      </w:r>
      <w:proofErr w:type="spellStart"/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псалъалъэ</w:t>
      </w:r>
      <w:proofErr w:type="spellEnd"/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:</w:t>
      </w:r>
      <w:r w:rsidR="00EA2287" w:rsidRPr="00CD6A17">
        <w:rPr>
          <w:rFonts w:ascii="Times New Roman" w:eastAsia="Times New Roman" w:hAnsi="Times New Roman" w:cs="Times New Roman"/>
          <w:color w:val="212121"/>
          <w:spacing w:val="8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более</w:t>
      </w:r>
      <w:r w:rsidR="00EA2287" w:rsidRPr="00CD6A17">
        <w:rPr>
          <w:rFonts w:ascii="Times New Roman" w:eastAsia="Times New Roman" w:hAnsi="Times New Roman" w:cs="Times New Roman"/>
          <w:color w:val="212121"/>
          <w:spacing w:val="12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2500</w:t>
      </w:r>
      <w:r w:rsidR="00EA2287" w:rsidRPr="00CD6A17">
        <w:rPr>
          <w:rFonts w:ascii="Times New Roman" w:eastAsia="Times New Roman" w:hAnsi="Times New Roman" w:cs="Times New Roman"/>
          <w:color w:val="212121"/>
          <w:spacing w:val="14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слов/</w:t>
      </w:r>
      <w:r w:rsidR="00EA2287" w:rsidRPr="00CD6A17">
        <w:rPr>
          <w:rFonts w:ascii="Times New Roman" w:eastAsia="Times New Roman" w:hAnsi="Times New Roman" w:cs="Times New Roman"/>
          <w:color w:val="212121"/>
          <w:spacing w:val="-3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Н. Н. </w:t>
      </w:r>
      <w:proofErr w:type="spellStart"/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Зекореев</w:t>
      </w:r>
      <w:proofErr w:type="spellEnd"/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  <w:r w:rsidR="00EA2287" w:rsidRPr="00CD6A17">
        <w:rPr>
          <w:rFonts w:ascii="Times New Roman" w:eastAsia="Times New Roman" w:hAnsi="Times New Roman" w:cs="Times New Roman"/>
          <w:color w:val="212121"/>
          <w:spacing w:val="3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="00EA2287" w:rsidRPr="00CD6A17">
        <w:rPr>
          <w:rFonts w:ascii="Times New Roman" w:eastAsia="Times New Roman" w:hAnsi="Times New Roman" w:cs="Times New Roman"/>
          <w:color w:val="212121"/>
          <w:spacing w:val="-2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Нальчик:</w:t>
      </w:r>
      <w:r w:rsidR="00EA2287" w:rsidRPr="00CD6A17">
        <w:rPr>
          <w:rFonts w:ascii="Times New Roman" w:eastAsia="Times New Roman" w:hAnsi="Times New Roman" w:cs="Times New Roman"/>
          <w:color w:val="212121"/>
          <w:spacing w:val="-7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Эльбрус, 1999.</w:t>
      </w:r>
      <w:r w:rsidR="00EA2287" w:rsidRPr="00CD6A17">
        <w:rPr>
          <w:rFonts w:ascii="Times New Roman" w:eastAsia="Times New Roman" w:hAnsi="Times New Roman" w:cs="Times New Roman"/>
          <w:color w:val="212121"/>
          <w:spacing w:val="5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="00EA2287" w:rsidRPr="00CD6A17">
        <w:rPr>
          <w:rFonts w:ascii="Times New Roman" w:eastAsia="Times New Roman" w:hAnsi="Times New Roman" w:cs="Times New Roman"/>
          <w:color w:val="212121"/>
          <w:spacing w:val="-2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283</w:t>
      </w:r>
      <w:r w:rsidR="00EA2287" w:rsidRPr="00CD6A17">
        <w:rPr>
          <w:rFonts w:ascii="Times New Roman" w:eastAsia="Times New Roman" w:hAnsi="Times New Roman" w:cs="Times New Roman"/>
          <w:color w:val="212121"/>
          <w:spacing w:val="-3"/>
          <w:sz w:val="20"/>
          <w:szCs w:val="20"/>
        </w:rPr>
        <w:t xml:space="preserve"> </w:t>
      </w:r>
      <w:proofErr w:type="gramStart"/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с</w:t>
      </w:r>
      <w:proofErr w:type="gramEnd"/>
      <w:r w:rsidR="00EA2287" w:rsidRPr="00CD6A17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EA2287" w:rsidRPr="00CD6A17" w:rsidRDefault="00621BBE" w:rsidP="00EA2287">
      <w:pPr>
        <w:widowControl w:val="0"/>
        <w:tabs>
          <w:tab w:val="left" w:pos="1095"/>
        </w:tabs>
        <w:autoSpaceDE w:val="0"/>
        <w:autoSpaceDN w:val="0"/>
        <w:spacing w:before="159" w:after="0" w:line="360" w:lineRule="auto"/>
        <w:ind w:left="856" w:right="2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EA2287">
        <w:rPr>
          <w:rFonts w:ascii="Times New Roman" w:eastAsia="Times New Roman" w:hAnsi="Times New Roman" w:cs="Times New Roman"/>
          <w:sz w:val="20"/>
          <w:szCs w:val="20"/>
        </w:rPr>
        <w:t xml:space="preserve">  18.</w:t>
      </w:r>
      <w:r w:rsidR="00EA2287" w:rsidRPr="00EA22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Бижоев</w:t>
      </w:r>
      <w:proofErr w:type="spellEnd"/>
      <w:r w:rsidR="00EA228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Б.Ч.</w:t>
      </w:r>
      <w:r w:rsidR="00EA228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Учебный</w:t>
      </w:r>
      <w:r w:rsidR="00EA228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русско-кабардинский</w:t>
      </w:r>
      <w:r w:rsidR="00EA228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словарь:</w:t>
      </w:r>
      <w:r w:rsidR="00EA228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около</w:t>
      </w:r>
      <w:r w:rsidR="00EA228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24</w:t>
      </w:r>
      <w:r w:rsidR="00EA2287" w:rsidRPr="00CD6A17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000</w:t>
      </w:r>
      <w:r w:rsidR="00EA228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 xml:space="preserve">слов / Под общей редакцией доктора филологических наук </w:t>
      </w:r>
      <w:proofErr w:type="spellStart"/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Б.Ч.Бижоева</w:t>
      </w:r>
      <w:proofErr w:type="spellEnd"/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  <w:r w:rsidR="00EA228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EA2287"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="00EA2287" w:rsidRPr="00CD6A17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="00EA2287"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2013.</w:t>
      </w:r>
      <w:r w:rsidR="00EA2287" w:rsidRPr="00CD6A17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EA2287"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 xml:space="preserve">848 </w:t>
      </w:r>
      <w:proofErr w:type="gramStart"/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="00EA2287"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EA2287" w:rsidRDefault="00EA2287" w:rsidP="00621BBE">
      <w:pPr>
        <w:widowControl w:val="0"/>
        <w:tabs>
          <w:tab w:val="left" w:pos="1134"/>
        </w:tabs>
        <w:autoSpaceDE w:val="0"/>
        <w:autoSpaceDN w:val="0"/>
        <w:spacing w:before="1" w:after="0" w:line="360" w:lineRule="auto"/>
        <w:ind w:right="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19.</w:t>
      </w:r>
      <w:r w:rsidRPr="00EA22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Урусов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Х.Ш.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Орфографический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словарь</w:t>
      </w:r>
      <w:r w:rsidRPr="00CD6A17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кабардино-черкесского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языка: 90000 слов / </w:t>
      </w:r>
      <w:r w:rsidR="00621BBE"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Урусов Х. Ш.,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Захохов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Л. Г. – Нальчик: Эльбрус, 1982. –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1133 </w:t>
      </w:r>
      <w:proofErr w:type="gramStart"/>
      <w:r w:rsidRPr="00CD6A17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CD6A1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EA2287" w:rsidRDefault="00EA2287" w:rsidP="00EA2287">
      <w:pPr>
        <w:widowControl w:val="0"/>
        <w:tabs>
          <w:tab w:val="left" w:pos="1234"/>
        </w:tabs>
        <w:autoSpaceDE w:val="0"/>
        <w:autoSpaceDN w:val="0"/>
        <w:spacing w:before="1" w:after="0" w:line="360" w:lineRule="auto"/>
        <w:ind w:left="856" w:right="2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20.</w:t>
      </w:r>
      <w:r w:rsidRPr="00EA22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Кабардино-черкесский язык: [монография]: в 2 т. / [М. Л.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Апажев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и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др.] гл. ред. М. А.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Кумахов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Ин-т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гуманитарных исследований Правительства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КБР и КБНЦ РАН.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Нальчик: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Респ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полиграфкомбинат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 xml:space="preserve"> им. Революции 1905</w:t>
      </w:r>
      <w:r w:rsidRPr="00CD6A1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г.:</w:t>
      </w:r>
      <w:r w:rsidRPr="00CD6A17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Pr="00CD6A17">
        <w:rPr>
          <w:rFonts w:ascii="Times New Roman" w:eastAsia="Times New Roman" w:hAnsi="Times New Roman" w:cs="Times New Roman"/>
          <w:sz w:val="20"/>
          <w:szCs w:val="20"/>
        </w:rPr>
        <w:t>Эль-Фа</w:t>
      </w:r>
      <w:proofErr w:type="spellEnd"/>
      <w:r w:rsidRPr="00CD6A17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CD6A17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2006.</w:t>
      </w:r>
      <w:r w:rsidRPr="00CD6A17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CD6A1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CD6A17">
        <w:rPr>
          <w:rFonts w:ascii="Times New Roman" w:eastAsia="Times New Roman" w:hAnsi="Times New Roman" w:cs="Times New Roman"/>
          <w:sz w:val="20"/>
          <w:szCs w:val="20"/>
        </w:rPr>
        <w:t>54</w:t>
      </w:r>
      <w:r w:rsidR="00E71955">
        <w:rPr>
          <w:rFonts w:ascii="Times New Roman" w:eastAsia="Times New Roman" w:hAnsi="Times New Roman" w:cs="Times New Roman"/>
          <w:sz w:val="20"/>
          <w:szCs w:val="20"/>
        </w:rPr>
        <w:t>7</w:t>
      </w:r>
    </w:p>
    <w:p w:rsidR="00E71955" w:rsidRDefault="00E71955" w:rsidP="00EA2287">
      <w:pPr>
        <w:widowControl w:val="0"/>
        <w:tabs>
          <w:tab w:val="left" w:pos="1234"/>
        </w:tabs>
        <w:autoSpaceDE w:val="0"/>
        <w:autoSpaceDN w:val="0"/>
        <w:spacing w:before="1" w:after="0" w:line="360" w:lineRule="auto"/>
        <w:ind w:left="856" w:right="228"/>
        <w:rPr>
          <w:rFonts w:ascii="Times New Roman" w:eastAsia="Times New Roman" w:hAnsi="Times New Roman" w:cs="Times New Roman"/>
          <w:sz w:val="20"/>
          <w:szCs w:val="20"/>
        </w:rPr>
      </w:pPr>
    </w:p>
    <w:p w:rsidR="00E71955" w:rsidRPr="00E71955" w:rsidRDefault="00E71955" w:rsidP="00E71955">
      <w:pPr>
        <w:widowControl w:val="0"/>
        <w:autoSpaceDE w:val="0"/>
        <w:autoSpaceDN w:val="0"/>
        <w:spacing w:before="3" w:after="0" w:line="240" w:lineRule="auto"/>
        <w:ind w:left="385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71955">
        <w:rPr>
          <w:rFonts w:ascii="Times New Roman" w:eastAsia="Times New Roman" w:hAnsi="Times New Roman" w:cs="Times New Roman"/>
          <w:b/>
          <w:sz w:val="20"/>
          <w:szCs w:val="20"/>
        </w:rPr>
        <w:t>Электронные</w:t>
      </w:r>
      <w:r w:rsidRPr="00E71955">
        <w:rPr>
          <w:rFonts w:ascii="Times New Roman" w:eastAsia="Times New Roman" w:hAnsi="Times New Roman" w:cs="Times New Roman"/>
          <w:b/>
          <w:spacing w:val="-7"/>
          <w:sz w:val="20"/>
          <w:szCs w:val="20"/>
        </w:rPr>
        <w:t xml:space="preserve"> </w:t>
      </w:r>
      <w:r w:rsidRPr="00E71955">
        <w:rPr>
          <w:rFonts w:ascii="Times New Roman" w:eastAsia="Times New Roman" w:hAnsi="Times New Roman" w:cs="Times New Roman"/>
          <w:b/>
          <w:sz w:val="20"/>
          <w:szCs w:val="20"/>
        </w:rPr>
        <w:t>ресурсы</w:t>
      </w:r>
    </w:p>
    <w:p w:rsidR="00E71955" w:rsidRPr="00E71955" w:rsidRDefault="00E71955" w:rsidP="00E71955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2255"/>
          <w:tab w:val="left" w:pos="4048"/>
          <w:tab w:val="left" w:pos="5963"/>
          <w:tab w:val="left" w:pos="6410"/>
          <w:tab w:val="left" w:pos="7308"/>
          <w:tab w:val="left" w:pos="8989"/>
        </w:tabs>
        <w:autoSpaceDE w:val="0"/>
        <w:autoSpaceDN w:val="0"/>
        <w:spacing w:before="159" w:after="0" w:line="362" w:lineRule="auto"/>
        <w:ind w:right="229"/>
        <w:rPr>
          <w:rFonts w:eastAsia="Times New Roman"/>
          <w:sz w:val="20"/>
          <w:szCs w:val="20"/>
        </w:rPr>
      </w:pPr>
      <w:r w:rsidRPr="00E71955">
        <w:rPr>
          <w:rFonts w:eastAsia="Times New Roman"/>
          <w:sz w:val="20"/>
          <w:szCs w:val="20"/>
        </w:rPr>
        <w:t>Портал</w:t>
      </w:r>
      <w:r w:rsidRPr="00E71955">
        <w:rPr>
          <w:rFonts w:eastAsia="Times New Roman"/>
          <w:sz w:val="20"/>
          <w:szCs w:val="20"/>
        </w:rPr>
        <w:tab/>
        <w:t>«Российское</w:t>
      </w:r>
      <w:r w:rsidRPr="00E71955">
        <w:rPr>
          <w:rFonts w:eastAsia="Times New Roman"/>
          <w:sz w:val="20"/>
          <w:szCs w:val="20"/>
        </w:rPr>
        <w:tab/>
        <w:t>образование»</w:t>
      </w:r>
      <w:r w:rsidRPr="00E71955">
        <w:rPr>
          <w:rFonts w:eastAsia="Times New Roman"/>
          <w:sz w:val="20"/>
          <w:szCs w:val="20"/>
        </w:rPr>
        <w:tab/>
        <w:t>//</w:t>
      </w:r>
      <w:r w:rsidRPr="00E71955">
        <w:rPr>
          <w:rFonts w:eastAsia="Times New Roman"/>
          <w:sz w:val="20"/>
          <w:szCs w:val="20"/>
        </w:rPr>
        <w:tab/>
        <w:t>URL:</w:t>
      </w:r>
      <w:r w:rsidRPr="00E71955">
        <w:rPr>
          <w:rFonts w:eastAsia="Times New Roman"/>
          <w:sz w:val="20"/>
          <w:szCs w:val="20"/>
        </w:rPr>
        <w:tab/>
      </w:r>
      <w:hyperlink r:id="rId7">
        <w:r w:rsidRPr="00E71955">
          <w:rPr>
            <w:rFonts w:eastAsia="Times New Roman"/>
            <w:sz w:val="20"/>
            <w:szCs w:val="20"/>
          </w:rPr>
          <w:t>www.edu.ru</w:t>
        </w:r>
      </w:hyperlink>
      <w:r w:rsidRPr="00E71955">
        <w:rPr>
          <w:rFonts w:eastAsia="Times New Roman"/>
          <w:sz w:val="20"/>
          <w:szCs w:val="20"/>
        </w:rPr>
        <w:tab/>
      </w:r>
      <w:r w:rsidRPr="00E71955">
        <w:rPr>
          <w:rFonts w:eastAsia="Times New Roman"/>
          <w:spacing w:val="-1"/>
          <w:sz w:val="20"/>
          <w:szCs w:val="20"/>
        </w:rPr>
        <w:t>(дата</w:t>
      </w:r>
      <w:r w:rsidRPr="00E71955">
        <w:rPr>
          <w:rFonts w:eastAsia="Times New Roman"/>
          <w:spacing w:val="-67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обращения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21.06.2021).</w:t>
      </w:r>
    </w:p>
    <w:p w:rsidR="00E71955" w:rsidRPr="00E71955" w:rsidRDefault="00E71955" w:rsidP="00E71955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62" w:lineRule="auto"/>
        <w:ind w:right="239"/>
        <w:rPr>
          <w:rFonts w:eastAsia="Times New Roman"/>
          <w:sz w:val="20"/>
          <w:szCs w:val="20"/>
        </w:rPr>
      </w:pPr>
      <w:r w:rsidRPr="00E71955">
        <w:rPr>
          <w:rFonts w:eastAsia="Times New Roman"/>
          <w:sz w:val="20"/>
          <w:szCs w:val="20"/>
        </w:rPr>
        <w:t>Фонд</w:t>
      </w:r>
      <w:r w:rsidRPr="00E71955">
        <w:rPr>
          <w:rFonts w:eastAsia="Times New Roman"/>
          <w:spacing w:val="18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сохранения</w:t>
      </w:r>
      <w:r w:rsidRPr="00E71955">
        <w:rPr>
          <w:rFonts w:eastAsia="Times New Roman"/>
          <w:spacing w:val="18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и</w:t>
      </w:r>
      <w:r w:rsidRPr="00E71955">
        <w:rPr>
          <w:rFonts w:eastAsia="Times New Roman"/>
          <w:spacing w:val="17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изучения</w:t>
      </w:r>
      <w:r w:rsidRPr="00E71955">
        <w:rPr>
          <w:rFonts w:eastAsia="Times New Roman"/>
          <w:spacing w:val="18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родных</w:t>
      </w:r>
      <w:r w:rsidRPr="00E71955">
        <w:rPr>
          <w:rFonts w:eastAsia="Times New Roman"/>
          <w:spacing w:val="17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языков</w:t>
      </w:r>
      <w:r w:rsidRPr="00E71955">
        <w:rPr>
          <w:rFonts w:eastAsia="Times New Roman"/>
          <w:spacing w:val="15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народов</w:t>
      </w:r>
      <w:r w:rsidRPr="00E71955">
        <w:rPr>
          <w:rFonts w:eastAsia="Times New Roman"/>
          <w:spacing w:val="16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Российской</w:t>
      </w:r>
      <w:r w:rsidRPr="00E71955">
        <w:rPr>
          <w:rFonts w:eastAsia="Times New Roman"/>
          <w:spacing w:val="-67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Федерации</w:t>
      </w:r>
      <w:r w:rsidRPr="00E71955">
        <w:rPr>
          <w:rFonts w:eastAsia="Times New Roman"/>
          <w:spacing w:val="-2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//</w:t>
      </w:r>
      <w:r w:rsidRPr="00E71955">
        <w:rPr>
          <w:rFonts w:eastAsia="Times New Roman"/>
          <w:spacing w:val="-3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URL:</w:t>
      </w:r>
      <w:r w:rsidRPr="00E71955">
        <w:rPr>
          <w:rFonts w:eastAsia="Times New Roman"/>
          <w:spacing w:val="2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https://родныеязыки</w:t>
      </w:r>
      <w:proofErr w:type="gramStart"/>
      <w:r w:rsidRPr="00E71955">
        <w:rPr>
          <w:rFonts w:eastAsia="Times New Roman"/>
          <w:sz w:val="20"/>
          <w:szCs w:val="20"/>
        </w:rPr>
        <w:t>.р</w:t>
      </w:r>
      <w:proofErr w:type="gramEnd"/>
      <w:r w:rsidRPr="00E71955">
        <w:rPr>
          <w:rFonts w:eastAsia="Times New Roman"/>
          <w:sz w:val="20"/>
          <w:szCs w:val="20"/>
        </w:rPr>
        <w:t>ф</w:t>
      </w:r>
      <w:r w:rsidRPr="00E71955">
        <w:rPr>
          <w:rFonts w:eastAsia="Times New Roman"/>
          <w:spacing w:val="4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(дата</w:t>
      </w:r>
      <w:r w:rsidRPr="00E71955">
        <w:rPr>
          <w:rFonts w:eastAsia="Times New Roman"/>
          <w:spacing w:val="-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обращения:</w:t>
      </w:r>
      <w:r w:rsidRPr="00E71955">
        <w:rPr>
          <w:rFonts w:eastAsia="Times New Roman"/>
          <w:spacing w:val="-6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22.06.2021).</w:t>
      </w:r>
    </w:p>
    <w:p w:rsidR="00E71955" w:rsidRPr="00E71955" w:rsidRDefault="00E71955" w:rsidP="00E71955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2245"/>
          <w:tab w:val="left" w:pos="3084"/>
          <w:tab w:val="left" w:pos="4307"/>
          <w:tab w:val="left" w:pos="4719"/>
          <w:tab w:val="left" w:pos="7074"/>
          <w:tab w:val="left" w:pos="8527"/>
          <w:tab w:val="left" w:pos="8960"/>
        </w:tabs>
        <w:autoSpaceDE w:val="0"/>
        <w:autoSpaceDN w:val="0"/>
        <w:spacing w:after="0" w:line="362" w:lineRule="auto"/>
        <w:ind w:right="222"/>
        <w:rPr>
          <w:rFonts w:eastAsia="Times New Roman"/>
          <w:sz w:val="20"/>
          <w:szCs w:val="20"/>
        </w:rPr>
      </w:pPr>
      <w:r w:rsidRPr="00E71955">
        <w:rPr>
          <w:rFonts w:eastAsia="Times New Roman"/>
          <w:sz w:val="20"/>
          <w:szCs w:val="20"/>
        </w:rPr>
        <w:t>Единое</w:t>
      </w:r>
      <w:r w:rsidRPr="00E71955">
        <w:rPr>
          <w:rFonts w:eastAsia="Times New Roman"/>
          <w:sz w:val="20"/>
          <w:szCs w:val="20"/>
        </w:rPr>
        <w:tab/>
        <w:t>окно</w:t>
      </w:r>
      <w:r w:rsidRPr="00E71955">
        <w:rPr>
          <w:rFonts w:eastAsia="Times New Roman"/>
          <w:sz w:val="20"/>
          <w:szCs w:val="20"/>
        </w:rPr>
        <w:tab/>
        <w:t>доступа</w:t>
      </w:r>
      <w:r w:rsidRPr="00E71955">
        <w:rPr>
          <w:rFonts w:eastAsia="Times New Roman"/>
          <w:sz w:val="20"/>
          <w:szCs w:val="20"/>
        </w:rPr>
        <w:tab/>
        <w:t>к</w:t>
      </w:r>
      <w:r w:rsidRPr="00E71955">
        <w:rPr>
          <w:rFonts w:eastAsia="Times New Roman"/>
          <w:sz w:val="20"/>
          <w:szCs w:val="20"/>
        </w:rPr>
        <w:tab/>
        <w:t>образовательным</w:t>
      </w:r>
      <w:r w:rsidRPr="00E71955">
        <w:rPr>
          <w:rFonts w:eastAsia="Times New Roman"/>
          <w:sz w:val="20"/>
          <w:szCs w:val="20"/>
        </w:rPr>
        <w:tab/>
        <w:t>ресурсам.</w:t>
      </w:r>
      <w:r w:rsidRPr="00E71955">
        <w:rPr>
          <w:rFonts w:eastAsia="Times New Roman"/>
          <w:sz w:val="20"/>
          <w:szCs w:val="20"/>
        </w:rPr>
        <w:tab/>
        <w:t>//</w:t>
      </w:r>
      <w:r w:rsidRPr="00E71955">
        <w:rPr>
          <w:rFonts w:eastAsia="Times New Roman"/>
          <w:sz w:val="20"/>
          <w:szCs w:val="20"/>
        </w:rPr>
        <w:tab/>
        <w:t>URL:</w:t>
      </w:r>
      <w:r w:rsidRPr="00E71955">
        <w:rPr>
          <w:rFonts w:eastAsia="Times New Roman"/>
          <w:spacing w:val="-67"/>
          <w:sz w:val="20"/>
          <w:szCs w:val="20"/>
        </w:rPr>
        <w:t xml:space="preserve"> </w:t>
      </w:r>
      <w:hyperlink r:id="rId8">
        <w:r w:rsidRPr="00E71955">
          <w:rPr>
            <w:rFonts w:eastAsia="Times New Roman"/>
            <w:sz w:val="20"/>
            <w:szCs w:val="20"/>
          </w:rPr>
          <w:t>http://window.edu.ru/resource/784/34784</w:t>
        </w:r>
        <w:r w:rsidRPr="00E71955">
          <w:rPr>
            <w:rFonts w:eastAsia="Times New Roman"/>
            <w:spacing w:val="6"/>
            <w:sz w:val="20"/>
            <w:szCs w:val="20"/>
          </w:rPr>
          <w:t xml:space="preserve"> </w:t>
        </w:r>
      </w:hyperlink>
      <w:r w:rsidRPr="00E71955">
        <w:rPr>
          <w:rFonts w:eastAsia="Times New Roman"/>
          <w:sz w:val="20"/>
          <w:szCs w:val="20"/>
        </w:rPr>
        <w:t>(дата обращения:</w:t>
      </w:r>
      <w:r w:rsidRPr="00E71955">
        <w:rPr>
          <w:rFonts w:eastAsia="Times New Roman"/>
          <w:spacing w:val="-5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14.07.2021).</w:t>
      </w:r>
    </w:p>
    <w:p w:rsidR="00E71955" w:rsidRPr="00E71955" w:rsidRDefault="00E71955" w:rsidP="00E71955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57" w:lineRule="auto"/>
        <w:ind w:right="230"/>
        <w:rPr>
          <w:rFonts w:eastAsia="Times New Roman"/>
          <w:sz w:val="20"/>
          <w:szCs w:val="20"/>
        </w:rPr>
      </w:pPr>
      <w:r w:rsidRPr="00E71955">
        <w:rPr>
          <w:rFonts w:eastAsia="Times New Roman"/>
          <w:sz w:val="20"/>
          <w:szCs w:val="20"/>
        </w:rPr>
        <w:t xml:space="preserve">Помощь в изучении языка </w:t>
      </w:r>
      <w:proofErr w:type="spellStart"/>
      <w:r w:rsidRPr="00E71955">
        <w:rPr>
          <w:rFonts w:eastAsia="Times New Roman"/>
          <w:sz w:val="20"/>
          <w:szCs w:val="20"/>
        </w:rPr>
        <w:t>адыгов</w:t>
      </w:r>
      <w:proofErr w:type="spellEnd"/>
      <w:r w:rsidRPr="00E71955">
        <w:rPr>
          <w:rFonts w:eastAsia="Times New Roman"/>
          <w:sz w:val="20"/>
          <w:szCs w:val="20"/>
        </w:rPr>
        <w:t xml:space="preserve"> // URL: </w:t>
      </w:r>
      <w:hyperlink r:id="rId9">
        <w:r w:rsidRPr="00E71955">
          <w:rPr>
            <w:rFonts w:eastAsia="Times New Roman"/>
            <w:sz w:val="20"/>
            <w:szCs w:val="20"/>
          </w:rPr>
          <w:t xml:space="preserve">https://www.anabza.org/ </w:t>
        </w:r>
      </w:hyperlink>
      <w:r w:rsidRPr="00E71955">
        <w:rPr>
          <w:rFonts w:eastAsia="Times New Roman"/>
          <w:sz w:val="20"/>
          <w:szCs w:val="20"/>
        </w:rPr>
        <w:t>(дата</w:t>
      </w:r>
      <w:r w:rsidRPr="00E71955">
        <w:rPr>
          <w:rFonts w:eastAsia="Times New Roman"/>
          <w:spacing w:val="-67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обращения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21.06.2021).</w:t>
      </w:r>
    </w:p>
    <w:p w:rsidR="00E71955" w:rsidRPr="00E71955" w:rsidRDefault="00E71955" w:rsidP="00E71955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57" w:lineRule="auto"/>
        <w:ind w:right="229"/>
        <w:rPr>
          <w:rFonts w:eastAsia="Times New Roman"/>
          <w:sz w:val="20"/>
          <w:szCs w:val="20"/>
        </w:rPr>
      </w:pPr>
      <w:r w:rsidRPr="00E71955">
        <w:rPr>
          <w:rFonts w:eastAsia="Times New Roman"/>
          <w:sz w:val="20"/>
          <w:szCs w:val="20"/>
        </w:rPr>
        <w:t>Социально-образовательный</w:t>
      </w:r>
      <w:r w:rsidRPr="00E71955">
        <w:rPr>
          <w:rFonts w:eastAsia="Times New Roman"/>
          <w:spacing w:val="38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проект</w:t>
      </w:r>
      <w:r w:rsidRPr="00E71955">
        <w:rPr>
          <w:rFonts w:eastAsia="Times New Roman"/>
          <w:spacing w:val="43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«Си</w:t>
      </w:r>
      <w:r w:rsidRPr="00E71955">
        <w:rPr>
          <w:rFonts w:eastAsia="Times New Roman"/>
          <w:spacing w:val="38"/>
          <w:sz w:val="20"/>
          <w:szCs w:val="20"/>
        </w:rPr>
        <w:t xml:space="preserve"> </w:t>
      </w:r>
      <w:proofErr w:type="spellStart"/>
      <w:r w:rsidRPr="00E71955">
        <w:rPr>
          <w:rFonts w:eastAsia="Times New Roman"/>
          <w:sz w:val="20"/>
          <w:szCs w:val="20"/>
        </w:rPr>
        <w:t>бзэ</w:t>
      </w:r>
      <w:proofErr w:type="spellEnd"/>
      <w:r w:rsidRPr="00E71955">
        <w:rPr>
          <w:rFonts w:eastAsia="Times New Roman"/>
          <w:sz w:val="20"/>
          <w:szCs w:val="20"/>
        </w:rPr>
        <w:t>»</w:t>
      </w:r>
      <w:r w:rsidRPr="00E71955">
        <w:rPr>
          <w:rFonts w:eastAsia="Times New Roman"/>
          <w:spacing w:val="35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//</w:t>
      </w:r>
      <w:r w:rsidRPr="00E71955">
        <w:rPr>
          <w:rFonts w:eastAsia="Times New Roman"/>
          <w:spacing w:val="45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URL:</w:t>
      </w:r>
      <w:r w:rsidRPr="00E71955">
        <w:rPr>
          <w:rFonts w:eastAsia="Times New Roman"/>
          <w:spacing w:val="38"/>
          <w:sz w:val="20"/>
          <w:szCs w:val="20"/>
        </w:rPr>
        <w:t xml:space="preserve"> </w:t>
      </w:r>
      <w:hyperlink r:id="rId10">
        <w:r w:rsidRPr="00E71955">
          <w:rPr>
            <w:rFonts w:eastAsia="Times New Roman"/>
            <w:sz w:val="20"/>
            <w:szCs w:val="20"/>
          </w:rPr>
          <w:t>http://sibza.org/</w:t>
        </w:r>
      </w:hyperlink>
      <w:r w:rsidRPr="00E71955">
        <w:rPr>
          <w:rFonts w:eastAsia="Times New Roman"/>
          <w:spacing w:val="-67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(дата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обращения</w:t>
      </w:r>
      <w:r w:rsidRPr="00E71955">
        <w:rPr>
          <w:rFonts w:eastAsia="Times New Roman"/>
          <w:spacing w:val="2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21.06.2021).</w:t>
      </w:r>
    </w:p>
    <w:p w:rsidR="00E71955" w:rsidRPr="00E71955" w:rsidRDefault="00E71955" w:rsidP="00E71955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62" w:lineRule="auto"/>
        <w:ind w:right="230"/>
        <w:rPr>
          <w:rFonts w:eastAsia="Times New Roman"/>
          <w:sz w:val="20"/>
          <w:szCs w:val="20"/>
        </w:rPr>
      </w:pPr>
      <w:proofErr w:type="spellStart"/>
      <w:r w:rsidRPr="00E71955">
        <w:rPr>
          <w:rFonts w:eastAsia="Times New Roman"/>
          <w:sz w:val="20"/>
          <w:szCs w:val="20"/>
        </w:rPr>
        <w:t>Нур</w:t>
      </w:r>
      <w:proofErr w:type="spellEnd"/>
      <w:r w:rsidRPr="00E71955">
        <w:rPr>
          <w:rFonts w:eastAsia="Times New Roman"/>
          <w:spacing w:val="58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(Свет):</w:t>
      </w:r>
      <w:r w:rsidRPr="00E71955">
        <w:rPr>
          <w:rFonts w:eastAsia="Times New Roman"/>
          <w:spacing w:val="50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ежемесячный</w:t>
      </w:r>
      <w:r w:rsidRPr="00E71955">
        <w:rPr>
          <w:rFonts w:eastAsia="Times New Roman"/>
          <w:spacing w:val="55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литературно-художественный</w:t>
      </w:r>
      <w:r w:rsidRPr="00E71955">
        <w:rPr>
          <w:rFonts w:eastAsia="Times New Roman"/>
          <w:spacing w:val="59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журнал</w:t>
      </w:r>
      <w:r w:rsidRPr="00E71955">
        <w:rPr>
          <w:rFonts w:eastAsia="Times New Roman"/>
          <w:spacing w:val="59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для</w:t>
      </w:r>
      <w:r w:rsidRPr="00E71955">
        <w:rPr>
          <w:rFonts w:eastAsia="Times New Roman"/>
          <w:spacing w:val="-67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детей</w:t>
      </w:r>
      <w:r w:rsidRPr="00E71955">
        <w:rPr>
          <w:rFonts w:eastAsia="Times New Roman"/>
          <w:spacing w:val="2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// URL:</w:t>
      </w:r>
      <w:r w:rsidRPr="00E71955">
        <w:rPr>
          <w:rFonts w:eastAsia="Times New Roman"/>
          <w:spacing w:val="-5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/</w:t>
      </w:r>
      <w:r w:rsidRPr="00E71955">
        <w:rPr>
          <w:rFonts w:eastAsia="Times New Roman"/>
          <w:spacing w:val="6"/>
          <w:sz w:val="20"/>
          <w:szCs w:val="20"/>
        </w:rPr>
        <w:t xml:space="preserve"> </w:t>
      </w:r>
      <w:hyperlink r:id="rId11">
        <w:r w:rsidRPr="00E71955">
          <w:rPr>
            <w:rFonts w:eastAsia="Times New Roman"/>
            <w:sz w:val="20"/>
            <w:szCs w:val="20"/>
          </w:rPr>
          <w:t xml:space="preserve">http://nurkbr.ru/ </w:t>
        </w:r>
      </w:hyperlink>
      <w:r w:rsidRPr="00E71955">
        <w:rPr>
          <w:rFonts w:eastAsia="Times New Roman"/>
          <w:sz w:val="20"/>
          <w:szCs w:val="20"/>
        </w:rPr>
        <w:t>(дата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обращения:</w:t>
      </w:r>
      <w:r w:rsidRPr="00E71955">
        <w:rPr>
          <w:rFonts w:eastAsia="Times New Roman"/>
          <w:spacing w:val="-4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14.07.2021).</w:t>
      </w:r>
    </w:p>
    <w:p w:rsidR="00E71955" w:rsidRPr="00E71955" w:rsidRDefault="00E71955" w:rsidP="00E71955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62" w:lineRule="auto"/>
        <w:ind w:right="232"/>
        <w:rPr>
          <w:rFonts w:eastAsia="Times New Roman"/>
          <w:sz w:val="20"/>
          <w:szCs w:val="20"/>
        </w:rPr>
      </w:pPr>
      <w:r w:rsidRPr="00E71955">
        <w:rPr>
          <w:rFonts w:eastAsia="Times New Roman"/>
          <w:sz w:val="20"/>
          <w:szCs w:val="20"/>
        </w:rPr>
        <w:t>Государственная</w:t>
      </w:r>
      <w:r w:rsidRPr="00E71955">
        <w:rPr>
          <w:rFonts w:eastAsia="Times New Roman"/>
          <w:spacing w:val="22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национальная</w:t>
      </w:r>
      <w:r w:rsidRPr="00E71955">
        <w:rPr>
          <w:rFonts w:eastAsia="Times New Roman"/>
          <w:spacing w:val="22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библиотека</w:t>
      </w:r>
      <w:r w:rsidRPr="00E71955">
        <w:rPr>
          <w:rFonts w:eastAsia="Times New Roman"/>
          <w:spacing w:val="2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КБР</w:t>
      </w:r>
      <w:r w:rsidRPr="00E71955">
        <w:rPr>
          <w:rFonts w:eastAsia="Times New Roman"/>
          <w:spacing w:val="30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//</w:t>
      </w:r>
      <w:r w:rsidRPr="00E71955">
        <w:rPr>
          <w:rFonts w:eastAsia="Times New Roman"/>
          <w:spacing w:val="20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URL:</w:t>
      </w:r>
      <w:r w:rsidRPr="00E71955">
        <w:rPr>
          <w:rFonts w:eastAsia="Times New Roman"/>
          <w:spacing w:val="25"/>
          <w:sz w:val="20"/>
          <w:szCs w:val="20"/>
        </w:rPr>
        <w:t xml:space="preserve"> </w:t>
      </w:r>
      <w:hyperlink r:id="rId12">
        <w:r w:rsidRPr="00E71955">
          <w:rPr>
            <w:rFonts w:eastAsia="Times New Roman"/>
            <w:sz w:val="20"/>
            <w:szCs w:val="20"/>
          </w:rPr>
          <w:t>http://xn--</w:t>
        </w:r>
      </w:hyperlink>
      <w:r w:rsidRPr="00E71955">
        <w:rPr>
          <w:rFonts w:eastAsia="Times New Roman"/>
          <w:spacing w:val="-67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90aae3anv.xn--p1ai/ (дата</w:t>
      </w:r>
      <w:r w:rsidRPr="00E71955">
        <w:rPr>
          <w:rFonts w:eastAsia="Times New Roman"/>
          <w:spacing w:val="2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обращения:</w:t>
      </w:r>
      <w:r w:rsidRPr="00E71955">
        <w:rPr>
          <w:rFonts w:eastAsia="Times New Roman"/>
          <w:spacing w:val="-5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14.07.2021).</w:t>
      </w:r>
    </w:p>
    <w:p w:rsidR="00E71955" w:rsidRPr="00E71955" w:rsidRDefault="00E71955" w:rsidP="00E71955">
      <w:pPr>
        <w:pStyle w:val="aa"/>
        <w:widowControl w:val="0"/>
        <w:numPr>
          <w:ilvl w:val="0"/>
          <w:numId w:val="14"/>
        </w:numPr>
        <w:tabs>
          <w:tab w:val="left" w:pos="1167"/>
          <w:tab w:val="left" w:pos="4084"/>
          <w:tab w:val="left" w:pos="6838"/>
          <w:tab w:val="left" w:pos="8925"/>
        </w:tabs>
        <w:autoSpaceDE w:val="0"/>
        <w:autoSpaceDN w:val="0"/>
        <w:spacing w:before="59" w:after="0" w:line="362" w:lineRule="auto"/>
        <w:ind w:right="226"/>
        <w:rPr>
          <w:rFonts w:eastAsia="Times New Roman"/>
          <w:sz w:val="20"/>
          <w:szCs w:val="20"/>
        </w:rPr>
      </w:pPr>
      <w:r w:rsidRPr="00E71955">
        <w:rPr>
          <w:rFonts w:eastAsia="Times New Roman"/>
          <w:sz w:val="20"/>
          <w:szCs w:val="20"/>
        </w:rPr>
        <w:t>Электронная</w:t>
      </w:r>
      <w:r w:rsidRPr="00E71955">
        <w:rPr>
          <w:rFonts w:eastAsia="Times New Roman"/>
          <w:sz w:val="20"/>
          <w:szCs w:val="20"/>
        </w:rPr>
        <w:tab/>
        <w:t>библиотека</w:t>
      </w:r>
      <w:r w:rsidRPr="00E71955">
        <w:rPr>
          <w:rFonts w:eastAsia="Times New Roman"/>
          <w:sz w:val="20"/>
          <w:szCs w:val="20"/>
        </w:rPr>
        <w:tab/>
        <w:t>КБГУ</w:t>
      </w:r>
      <w:r w:rsidRPr="00E71955">
        <w:rPr>
          <w:rFonts w:eastAsia="Times New Roman"/>
          <w:sz w:val="20"/>
          <w:szCs w:val="20"/>
        </w:rPr>
        <w:tab/>
        <w:t>http://</w:t>
      </w:r>
      <w:r w:rsidRPr="00E71955">
        <w:rPr>
          <w:rFonts w:eastAsia="Times New Roman"/>
          <w:spacing w:val="-68"/>
          <w:sz w:val="20"/>
          <w:szCs w:val="20"/>
        </w:rPr>
        <w:t xml:space="preserve"> </w:t>
      </w:r>
      <w:hyperlink r:id="rId13">
        <w:r w:rsidRPr="00E71955">
          <w:rPr>
            <w:rFonts w:eastAsia="Times New Roman"/>
            <w:sz w:val="20"/>
            <w:szCs w:val="20"/>
          </w:rPr>
          <w:t>http://lib.kbsu.ru/ElectronicResources/ElectrinicLibrary.aspx</w:t>
        </w:r>
      </w:hyperlink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(дата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обращения: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14.07.2021).</w:t>
      </w:r>
    </w:p>
    <w:p w:rsidR="00E71955" w:rsidRPr="00E71955" w:rsidRDefault="00E71955" w:rsidP="00E71955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62" w:lineRule="auto"/>
        <w:ind w:right="236"/>
        <w:rPr>
          <w:rFonts w:eastAsia="Times New Roman"/>
          <w:sz w:val="20"/>
          <w:szCs w:val="20"/>
        </w:rPr>
      </w:pPr>
      <w:proofErr w:type="spellStart"/>
      <w:r w:rsidRPr="00E71955">
        <w:rPr>
          <w:rFonts w:eastAsia="Times New Roman"/>
          <w:sz w:val="20"/>
          <w:szCs w:val="20"/>
        </w:rPr>
        <w:t>Онлайн-словарь</w:t>
      </w:r>
      <w:proofErr w:type="spellEnd"/>
      <w:r w:rsidRPr="00E71955">
        <w:rPr>
          <w:rFonts w:eastAsia="Times New Roman"/>
          <w:sz w:val="20"/>
          <w:szCs w:val="20"/>
        </w:rPr>
        <w:t xml:space="preserve"> кабардино-черкесского языка (</w:t>
      </w:r>
      <w:proofErr w:type="spellStart"/>
      <w:r w:rsidRPr="00E71955">
        <w:rPr>
          <w:rFonts w:eastAsia="Times New Roman"/>
          <w:sz w:val="20"/>
          <w:szCs w:val="20"/>
        </w:rPr>
        <w:t>онлайн</w:t>
      </w:r>
      <w:proofErr w:type="spellEnd"/>
      <w:r w:rsidRPr="00E71955">
        <w:rPr>
          <w:rFonts w:eastAsia="Times New Roman"/>
          <w:sz w:val="20"/>
          <w:szCs w:val="20"/>
        </w:rPr>
        <w:t xml:space="preserve"> + приложение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для</w:t>
      </w:r>
      <w:r w:rsidRPr="00E71955">
        <w:rPr>
          <w:rFonts w:eastAsia="Times New Roman"/>
          <w:spacing w:val="-1"/>
          <w:sz w:val="20"/>
          <w:szCs w:val="20"/>
        </w:rPr>
        <w:t xml:space="preserve"> </w:t>
      </w:r>
      <w:proofErr w:type="spellStart"/>
      <w:r w:rsidRPr="00E71955">
        <w:rPr>
          <w:rFonts w:eastAsia="Times New Roman"/>
          <w:sz w:val="20"/>
          <w:szCs w:val="20"/>
        </w:rPr>
        <w:t>Android</w:t>
      </w:r>
      <w:proofErr w:type="spellEnd"/>
      <w:r w:rsidRPr="00E71955">
        <w:rPr>
          <w:rFonts w:eastAsia="Times New Roman"/>
          <w:sz w:val="20"/>
          <w:szCs w:val="20"/>
        </w:rPr>
        <w:t>)</w:t>
      </w:r>
      <w:r w:rsidRPr="00E71955">
        <w:rPr>
          <w:rFonts w:eastAsia="Times New Roman"/>
          <w:spacing w:val="-2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//</w:t>
      </w:r>
      <w:r w:rsidRPr="00E71955">
        <w:rPr>
          <w:rFonts w:eastAsia="Times New Roman"/>
          <w:spacing w:val="-2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URL:</w:t>
      </w:r>
      <w:r w:rsidRPr="00E71955">
        <w:rPr>
          <w:rFonts w:eastAsia="Times New Roman"/>
          <w:spacing w:val="-2"/>
          <w:sz w:val="20"/>
          <w:szCs w:val="20"/>
        </w:rPr>
        <w:t xml:space="preserve"> </w:t>
      </w:r>
      <w:hyperlink r:id="rId14">
        <w:r w:rsidRPr="00E71955">
          <w:rPr>
            <w:rFonts w:eastAsia="Times New Roman"/>
            <w:sz w:val="20"/>
            <w:szCs w:val="20"/>
          </w:rPr>
          <w:t>http://www.amalнtus.com/</w:t>
        </w:r>
        <w:r w:rsidRPr="00E71955">
          <w:rPr>
            <w:rFonts w:eastAsia="Times New Roman"/>
            <w:spacing w:val="-1"/>
            <w:sz w:val="20"/>
            <w:szCs w:val="20"/>
          </w:rPr>
          <w:t xml:space="preserve"> </w:t>
        </w:r>
      </w:hyperlink>
      <w:r w:rsidRPr="00E71955">
        <w:rPr>
          <w:rFonts w:eastAsia="Times New Roman"/>
          <w:sz w:val="20"/>
          <w:szCs w:val="20"/>
        </w:rPr>
        <w:t>(дата</w:t>
      </w:r>
      <w:r w:rsidRPr="00E71955">
        <w:rPr>
          <w:rFonts w:eastAsia="Times New Roman"/>
          <w:spacing w:val="-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обращения</w:t>
      </w:r>
      <w:r w:rsidRPr="00E71955">
        <w:rPr>
          <w:rFonts w:eastAsia="Times New Roman"/>
          <w:spacing w:val="-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21.06.2021).</w:t>
      </w:r>
    </w:p>
    <w:p w:rsidR="00E71955" w:rsidRPr="00E71955" w:rsidRDefault="00E71955" w:rsidP="00E71955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8989"/>
        </w:tabs>
        <w:autoSpaceDE w:val="0"/>
        <w:autoSpaceDN w:val="0"/>
        <w:spacing w:after="0" w:line="362" w:lineRule="auto"/>
        <w:ind w:right="222"/>
        <w:rPr>
          <w:rFonts w:eastAsia="Times New Roman"/>
          <w:sz w:val="20"/>
          <w:szCs w:val="20"/>
        </w:rPr>
      </w:pPr>
      <w:r w:rsidRPr="00E71955">
        <w:rPr>
          <w:rFonts w:eastAsia="Times New Roman"/>
          <w:sz w:val="20"/>
          <w:szCs w:val="20"/>
        </w:rPr>
        <w:t>Образовательный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Интернет-портал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«</w:t>
      </w:r>
      <w:proofErr w:type="spellStart"/>
      <w:r w:rsidRPr="00E71955">
        <w:rPr>
          <w:rFonts w:eastAsia="Times New Roman"/>
          <w:sz w:val="20"/>
          <w:szCs w:val="20"/>
        </w:rPr>
        <w:t>Инфоурок</w:t>
      </w:r>
      <w:proofErr w:type="spellEnd"/>
      <w:r w:rsidRPr="00E71955">
        <w:rPr>
          <w:rFonts w:eastAsia="Times New Roman"/>
          <w:sz w:val="20"/>
          <w:szCs w:val="20"/>
        </w:rPr>
        <w:t>»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//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URL: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hyperlink r:id="rId15">
        <w:r w:rsidRPr="00E71955">
          <w:rPr>
            <w:rFonts w:eastAsia="Times New Roman"/>
            <w:sz w:val="20"/>
            <w:szCs w:val="20"/>
          </w:rPr>
          <w:t>https://infourok.ru/diktanti-po-kabardinskomu-yaziku-998481.html</w:t>
        </w:r>
      </w:hyperlink>
      <w:r w:rsidRPr="00E71955">
        <w:rPr>
          <w:rFonts w:eastAsia="Times New Roman"/>
          <w:sz w:val="20"/>
          <w:szCs w:val="20"/>
        </w:rPr>
        <w:tab/>
        <w:t>(дата</w:t>
      </w:r>
      <w:r w:rsidRPr="00E71955">
        <w:rPr>
          <w:rFonts w:eastAsia="Times New Roman"/>
          <w:spacing w:val="-68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обращения:</w:t>
      </w:r>
      <w:r w:rsidRPr="00E71955">
        <w:rPr>
          <w:rFonts w:eastAsia="Times New Roman"/>
          <w:spacing w:val="-5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14.07.2021).</w:t>
      </w:r>
    </w:p>
    <w:p w:rsidR="00E71955" w:rsidRPr="00E71955" w:rsidRDefault="00E71955" w:rsidP="00E71955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2942"/>
          <w:tab w:val="left" w:pos="5183"/>
          <w:tab w:val="left" w:pos="6191"/>
          <w:tab w:val="left" w:pos="7942"/>
          <w:tab w:val="left" w:pos="8955"/>
        </w:tabs>
        <w:autoSpaceDE w:val="0"/>
        <w:autoSpaceDN w:val="0"/>
        <w:spacing w:after="0" w:line="360" w:lineRule="auto"/>
        <w:ind w:right="222"/>
        <w:rPr>
          <w:rFonts w:eastAsia="Times New Roman"/>
          <w:sz w:val="20"/>
          <w:szCs w:val="20"/>
        </w:rPr>
      </w:pPr>
      <w:r w:rsidRPr="00E71955">
        <w:rPr>
          <w:rFonts w:eastAsia="Times New Roman"/>
          <w:sz w:val="20"/>
          <w:szCs w:val="20"/>
        </w:rPr>
        <w:t>Словарь</w:t>
      </w:r>
      <w:r w:rsidRPr="00E71955">
        <w:rPr>
          <w:rFonts w:eastAsia="Times New Roman"/>
          <w:sz w:val="20"/>
          <w:szCs w:val="20"/>
        </w:rPr>
        <w:tab/>
        <w:t>«</w:t>
      </w:r>
      <w:proofErr w:type="spellStart"/>
      <w:r w:rsidRPr="00E71955">
        <w:rPr>
          <w:rFonts w:eastAsia="Times New Roman"/>
          <w:sz w:val="20"/>
          <w:szCs w:val="20"/>
        </w:rPr>
        <w:t>Лъэпкъым</w:t>
      </w:r>
      <w:proofErr w:type="spellEnd"/>
      <w:r w:rsidRPr="00E71955">
        <w:rPr>
          <w:rFonts w:eastAsia="Times New Roman"/>
          <w:sz w:val="20"/>
          <w:szCs w:val="20"/>
        </w:rPr>
        <w:tab/>
        <w:t>и</w:t>
      </w:r>
      <w:r w:rsidRPr="00E71955">
        <w:rPr>
          <w:rFonts w:eastAsia="Times New Roman"/>
          <w:sz w:val="20"/>
          <w:szCs w:val="20"/>
        </w:rPr>
        <w:tab/>
      </w:r>
      <w:proofErr w:type="spellStart"/>
      <w:r w:rsidRPr="00E71955">
        <w:rPr>
          <w:rFonts w:eastAsia="Times New Roman"/>
          <w:sz w:val="20"/>
          <w:szCs w:val="20"/>
        </w:rPr>
        <w:t>гъуазэ</w:t>
      </w:r>
      <w:proofErr w:type="spellEnd"/>
      <w:r w:rsidRPr="00E71955">
        <w:rPr>
          <w:rFonts w:eastAsia="Times New Roman"/>
          <w:sz w:val="20"/>
          <w:szCs w:val="20"/>
        </w:rPr>
        <w:t>»</w:t>
      </w:r>
      <w:r w:rsidRPr="00E71955">
        <w:rPr>
          <w:rFonts w:eastAsia="Times New Roman"/>
          <w:sz w:val="20"/>
          <w:szCs w:val="20"/>
        </w:rPr>
        <w:tab/>
        <w:t>//</w:t>
      </w:r>
      <w:r w:rsidRPr="00E71955">
        <w:rPr>
          <w:rFonts w:eastAsia="Times New Roman"/>
          <w:sz w:val="20"/>
          <w:szCs w:val="20"/>
        </w:rPr>
        <w:tab/>
        <w:t>URL:</w:t>
      </w:r>
      <w:r w:rsidRPr="00E71955">
        <w:rPr>
          <w:rFonts w:eastAsia="Times New Roman"/>
          <w:spacing w:val="-68"/>
          <w:sz w:val="20"/>
          <w:szCs w:val="20"/>
        </w:rPr>
        <w:t xml:space="preserve"> </w:t>
      </w:r>
      <w:hyperlink r:id="rId16">
        <w:r w:rsidRPr="00E71955">
          <w:rPr>
            <w:rFonts w:eastAsia="Times New Roman"/>
            <w:sz w:val="20"/>
            <w:szCs w:val="20"/>
          </w:rPr>
          <w:t>https://www.sites.google.com/site/cerkesdict/home/ssylki</w:t>
        </w:r>
      </w:hyperlink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(дата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обращения</w:t>
      </w:r>
      <w:r w:rsidRPr="00E71955">
        <w:rPr>
          <w:rFonts w:eastAsia="Times New Roman"/>
          <w:spacing w:val="1"/>
          <w:sz w:val="20"/>
          <w:szCs w:val="20"/>
        </w:rPr>
        <w:t xml:space="preserve"> </w:t>
      </w:r>
      <w:r w:rsidRPr="00E71955">
        <w:rPr>
          <w:rFonts w:eastAsia="Times New Roman"/>
          <w:sz w:val="20"/>
          <w:szCs w:val="20"/>
        </w:rPr>
        <w:t>21.06.2021).</w:t>
      </w:r>
    </w:p>
    <w:p w:rsidR="00E71955" w:rsidRPr="00373099" w:rsidRDefault="00373099" w:rsidP="00373099">
      <w:pPr>
        <w:pStyle w:val="aa"/>
        <w:widowControl w:val="0"/>
        <w:numPr>
          <w:ilvl w:val="0"/>
          <w:numId w:val="14"/>
        </w:numPr>
        <w:tabs>
          <w:tab w:val="left" w:pos="709"/>
          <w:tab w:val="left" w:pos="4598"/>
          <w:tab w:val="left" w:pos="6818"/>
          <w:tab w:val="left" w:pos="7232"/>
          <w:tab w:val="left" w:pos="8200"/>
          <w:tab w:val="left" w:pos="8955"/>
        </w:tabs>
        <w:autoSpaceDE w:val="0"/>
        <w:autoSpaceDN w:val="0"/>
        <w:spacing w:after="0" w:line="360" w:lineRule="auto"/>
        <w:ind w:right="223"/>
        <w:jc w:val="left"/>
        <w:rPr>
          <w:rFonts w:eastAsia="Times New Roman"/>
          <w:sz w:val="20"/>
          <w:szCs w:val="20"/>
        </w:rPr>
        <w:sectPr w:rsidR="00E71955" w:rsidRPr="00373099" w:rsidSect="00373099">
          <w:pgSz w:w="11910" w:h="16840"/>
          <w:pgMar w:top="760" w:right="620" w:bottom="851" w:left="1460" w:header="0" w:footer="980" w:gutter="0"/>
          <w:cols w:space="720"/>
        </w:sectPr>
      </w:pPr>
      <w:proofErr w:type="spellStart"/>
      <w:r>
        <w:rPr>
          <w:rFonts w:eastAsia="Times New Roman"/>
          <w:sz w:val="20"/>
          <w:szCs w:val="20"/>
        </w:rPr>
        <w:t>Онлайн-словарь</w:t>
      </w:r>
      <w:proofErr w:type="spellEnd"/>
      <w:r>
        <w:rPr>
          <w:rFonts w:eastAsia="Times New Roman"/>
          <w:sz w:val="20"/>
          <w:szCs w:val="20"/>
        </w:rPr>
        <w:t xml:space="preserve">  «</w:t>
      </w:r>
      <w:proofErr w:type="spellStart"/>
      <w:r>
        <w:rPr>
          <w:rFonts w:eastAsia="Times New Roman"/>
          <w:sz w:val="20"/>
          <w:szCs w:val="20"/>
        </w:rPr>
        <w:t>Glosbe</w:t>
      </w:r>
      <w:proofErr w:type="spellEnd"/>
      <w:r>
        <w:rPr>
          <w:rFonts w:eastAsia="Times New Roman"/>
          <w:sz w:val="20"/>
          <w:szCs w:val="20"/>
        </w:rPr>
        <w:t>»   //</w:t>
      </w:r>
      <w:proofErr w:type="spellStart"/>
      <w:r w:rsidR="00E71955" w:rsidRPr="00E71955">
        <w:rPr>
          <w:rFonts w:eastAsia="Times New Roman"/>
          <w:sz w:val="20"/>
          <w:szCs w:val="20"/>
        </w:rPr>
        <w:t>URL:https</w:t>
      </w:r>
      <w:proofErr w:type="spellEnd"/>
      <w:r w:rsidR="00E71955" w:rsidRPr="00E71955">
        <w:rPr>
          <w:rFonts w:eastAsia="Times New Roman"/>
          <w:sz w:val="20"/>
          <w:szCs w:val="20"/>
        </w:rPr>
        <w:t>://ru.glosbe.</w:t>
      </w:r>
      <w:r>
        <w:rPr>
          <w:rFonts w:eastAsia="Times New Roman"/>
          <w:sz w:val="20"/>
          <w:szCs w:val="20"/>
        </w:rPr>
        <w:t>com/ru/kbd/   кабардино-черкесский   (</w:t>
      </w:r>
      <w:proofErr w:type="spellStart"/>
      <w:r>
        <w:rPr>
          <w:rFonts w:eastAsia="Times New Roman"/>
          <w:sz w:val="20"/>
          <w:szCs w:val="20"/>
        </w:rPr>
        <w:t>дата</w:t>
      </w:r>
      <w:r w:rsidR="00E71955" w:rsidRPr="00E71955">
        <w:rPr>
          <w:rFonts w:eastAsia="Times New Roman"/>
          <w:sz w:val="20"/>
          <w:szCs w:val="20"/>
        </w:rPr>
        <w:t>обращения</w:t>
      </w:r>
      <w:proofErr w:type="spellEnd"/>
      <w:r w:rsidR="00E71955" w:rsidRPr="00E71955">
        <w:rPr>
          <w:rFonts w:eastAsia="Times New Roman"/>
          <w:sz w:val="20"/>
          <w:szCs w:val="20"/>
        </w:rPr>
        <w:t>:</w:t>
      </w:r>
      <w:r w:rsidR="00E71955" w:rsidRPr="00E71955">
        <w:rPr>
          <w:rFonts w:eastAsia="Times New Roman"/>
          <w:spacing w:val="-68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03.07.2021)</w:t>
      </w:r>
    </w:p>
    <w:p w:rsidR="00CD6A17" w:rsidRPr="00CD6A17" w:rsidRDefault="00CD6A17" w:rsidP="00373099">
      <w:pPr>
        <w:rPr>
          <w:sz w:val="20"/>
          <w:szCs w:val="20"/>
        </w:rPr>
      </w:pPr>
    </w:p>
    <w:sectPr w:rsidR="00CD6A17" w:rsidRPr="00CD6A17" w:rsidSect="00E7195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528A"/>
    <w:multiLevelType w:val="hybridMultilevel"/>
    <w:tmpl w:val="6DC248D2"/>
    <w:lvl w:ilvl="0" w:tplc="2B8CE684">
      <w:numFmt w:val="bullet"/>
      <w:lvlText w:val=""/>
      <w:lvlJc w:val="left"/>
      <w:pPr>
        <w:ind w:left="567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9EF4F0">
      <w:numFmt w:val="bullet"/>
      <w:lvlText w:val=""/>
      <w:lvlJc w:val="left"/>
      <w:pPr>
        <w:ind w:left="567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542A5204">
      <w:numFmt w:val="bullet"/>
      <w:lvlText w:val="•"/>
      <w:lvlJc w:val="left"/>
      <w:pPr>
        <w:ind w:left="2484" w:hanging="423"/>
      </w:pPr>
      <w:rPr>
        <w:rFonts w:hint="default"/>
        <w:lang w:val="ru-RU" w:eastAsia="en-US" w:bidi="ar-SA"/>
      </w:rPr>
    </w:lvl>
    <w:lvl w:ilvl="3" w:tplc="C1126622">
      <w:numFmt w:val="bullet"/>
      <w:lvlText w:val="•"/>
      <w:lvlJc w:val="left"/>
      <w:pPr>
        <w:ind w:left="3443" w:hanging="423"/>
      </w:pPr>
      <w:rPr>
        <w:rFonts w:hint="default"/>
        <w:lang w:val="ru-RU" w:eastAsia="en-US" w:bidi="ar-SA"/>
      </w:rPr>
    </w:lvl>
    <w:lvl w:ilvl="4" w:tplc="A7DAD13A">
      <w:numFmt w:val="bullet"/>
      <w:lvlText w:val="•"/>
      <w:lvlJc w:val="left"/>
      <w:pPr>
        <w:ind w:left="4401" w:hanging="423"/>
      </w:pPr>
      <w:rPr>
        <w:rFonts w:hint="default"/>
        <w:lang w:val="ru-RU" w:eastAsia="en-US" w:bidi="ar-SA"/>
      </w:rPr>
    </w:lvl>
    <w:lvl w:ilvl="5" w:tplc="15E07624">
      <w:numFmt w:val="bullet"/>
      <w:lvlText w:val="•"/>
      <w:lvlJc w:val="left"/>
      <w:pPr>
        <w:ind w:left="5360" w:hanging="423"/>
      </w:pPr>
      <w:rPr>
        <w:rFonts w:hint="default"/>
        <w:lang w:val="ru-RU" w:eastAsia="en-US" w:bidi="ar-SA"/>
      </w:rPr>
    </w:lvl>
    <w:lvl w:ilvl="6" w:tplc="B74C9718">
      <w:numFmt w:val="bullet"/>
      <w:lvlText w:val="•"/>
      <w:lvlJc w:val="left"/>
      <w:pPr>
        <w:ind w:left="6318" w:hanging="423"/>
      </w:pPr>
      <w:rPr>
        <w:rFonts w:hint="default"/>
        <w:lang w:val="ru-RU" w:eastAsia="en-US" w:bidi="ar-SA"/>
      </w:rPr>
    </w:lvl>
    <w:lvl w:ilvl="7" w:tplc="0346EE2C">
      <w:numFmt w:val="bullet"/>
      <w:lvlText w:val="•"/>
      <w:lvlJc w:val="left"/>
      <w:pPr>
        <w:ind w:left="7276" w:hanging="423"/>
      </w:pPr>
      <w:rPr>
        <w:rFonts w:hint="default"/>
        <w:lang w:val="ru-RU" w:eastAsia="en-US" w:bidi="ar-SA"/>
      </w:rPr>
    </w:lvl>
    <w:lvl w:ilvl="8" w:tplc="CD607476">
      <w:numFmt w:val="bullet"/>
      <w:lvlText w:val="•"/>
      <w:lvlJc w:val="left"/>
      <w:pPr>
        <w:ind w:left="8235" w:hanging="423"/>
      </w:pPr>
      <w:rPr>
        <w:rFonts w:hint="default"/>
        <w:lang w:val="ru-RU" w:eastAsia="en-US" w:bidi="ar-SA"/>
      </w:rPr>
    </w:lvl>
  </w:abstractNum>
  <w:abstractNum w:abstractNumId="1">
    <w:nsid w:val="09407BC4"/>
    <w:multiLevelType w:val="hybridMultilevel"/>
    <w:tmpl w:val="6A524E62"/>
    <w:lvl w:ilvl="0" w:tplc="54300E36">
      <w:start w:val="21"/>
      <w:numFmt w:val="decimal"/>
      <w:lvlText w:val="%1."/>
      <w:lvlJc w:val="left"/>
      <w:pPr>
        <w:ind w:left="104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2">
    <w:nsid w:val="09D02155"/>
    <w:multiLevelType w:val="hybridMultilevel"/>
    <w:tmpl w:val="F74CBB44"/>
    <w:lvl w:ilvl="0" w:tplc="77C4FF5C">
      <w:start w:val="1"/>
      <w:numFmt w:val="decimal"/>
      <w:lvlText w:val="%1."/>
      <w:lvlJc w:val="left"/>
      <w:pPr>
        <w:ind w:left="856" w:hanging="288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330D0"/>
    <w:multiLevelType w:val="hybridMultilevel"/>
    <w:tmpl w:val="8C3A1962"/>
    <w:lvl w:ilvl="0" w:tplc="0344875C">
      <w:numFmt w:val="bullet"/>
      <w:lvlText w:val=""/>
      <w:lvlJc w:val="left"/>
      <w:pPr>
        <w:ind w:left="419" w:hanging="23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72C0006">
      <w:numFmt w:val="bullet"/>
      <w:lvlText w:val=""/>
      <w:lvlJc w:val="left"/>
      <w:pPr>
        <w:ind w:left="239" w:hanging="231"/>
      </w:pPr>
      <w:rPr>
        <w:rFonts w:hint="default"/>
        <w:w w:val="99"/>
        <w:lang w:val="ru-RU" w:eastAsia="en-US" w:bidi="ar-SA"/>
      </w:rPr>
    </w:lvl>
    <w:lvl w:ilvl="2" w:tplc="67BAE796">
      <w:numFmt w:val="bullet"/>
      <w:lvlText w:val="•"/>
      <w:lvlJc w:val="left"/>
      <w:pPr>
        <w:ind w:left="1380" w:hanging="231"/>
      </w:pPr>
      <w:rPr>
        <w:rFonts w:hint="default"/>
        <w:lang w:val="ru-RU" w:eastAsia="en-US" w:bidi="ar-SA"/>
      </w:rPr>
    </w:lvl>
    <w:lvl w:ilvl="3" w:tplc="F0D00B86">
      <w:numFmt w:val="bullet"/>
      <w:lvlText w:val="•"/>
      <w:lvlJc w:val="left"/>
      <w:pPr>
        <w:ind w:left="2340" w:hanging="231"/>
      </w:pPr>
      <w:rPr>
        <w:rFonts w:hint="default"/>
        <w:lang w:val="ru-RU" w:eastAsia="en-US" w:bidi="ar-SA"/>
      </w:rPr>
    </w:lvl>
    <w:lvl w:ilvl="4" w:tplc="7BD29036">
      <w:numFmt w:val="bullet"/>
      <w:lvlText w:val="•"/>
      <w:lvlJc w:val="left"/>
      <w:pPr>
        <w:ind w:left="3300" w:hanging="231"/>
      </w:pPr>
      <w:rPr>
        <w:rFonts w:hint="default"/>
        <w:lang w:val="ru-RU" w:eastAsia="en-US" w:bidi="ar-SA"/>
      </w:rPr>
    </w:lvl>
    <w:lvl w:ilvl="5" w:tplc="FB464502">
      <w:numFmt w:val="bullet"/>
      <w:lvlText w:val="•"/>
      <w:lvlJc w:val="left"/>
      <w:pPr>
        <w:ind w:left="4260" w:hanging="231"/>
      </w:pPr>
      <w:rPr>
        <w:rFonts w:hint="default"/>
        <w:lang w:val="ru-RU" w:eastAsia="en-US" w:bidi="ar-SA"/>
      </w:rPr>
    </w:lvl>
    <w:lvl w:ilvl="6" w:tplc="E87C92BA">
      <w:numFmt w:val="bullet"/>
      <w:lvlText w:val="•"/>
      <w:lvlJc w:val="left"/>
      <w:pPr>
        <w:ind w:left="5221" w:hanging="231"/>
      </w:pPr>
      <w:rPr>
        <w:rFonts w:hint="default"/>
        <w:lang w:val="ru-RU" w:eastAsia="en-US" w:bidi="ar-SA"/>
      </w:rPr>
    </w:lvl>
    <w:lvl w:ilvl="7" w:tplc="6176823C">
      <w:numFmt w:val="bullet"/>
      <w:lvlText w:val="•"/>
      <w:lvlJc w:val="left"/>
      <w:pPr>
        <w:ind w:left="6181" w:hanging="231"/>
      </w:pPr>
      <w:rPr>
        <w:rFonts w:hint="default"/>
        <w:lang w:val="ru-RU" w:eastAsia="en-US" w:bidi="ar-SA"/>
      </w:rPr>
    </w:lvl>
    <w:lvl w:ilvl="8" w:tplc="D4BE364E">
      <w:numFmt w:val="bullet"/>
      <w:lvlText w:val="•"/>
      <w:lvlJc w:val="left"/>
      <w:pPr>
        <w:ind w:left="7141" w:hanging="231"/>
      </w:pPr>
      <w:rPr>
        <w:rFonts w:hint="default"/>
        <w:lang w:val="ru-RU" w:eastAsia="en-US" w:bidi="ar-SA"/>
      </w:rPr>
    </w:lvl>
  </w:abstractNum>
  <w:abstractNum w:abstractNumId="4">
    <w:nsid w:val="27132EAA"/>
    <w:multiLevelType w:val="hybridMultilevel"/>
    <w:tmpl w:val="E96A45BE"/>
    <w:lvl w:ilvl="0" w:tplc="18527DC2">
      <w:numFmt w:val="bullet"/>
      <w:lvlText w:val="–"/>
      <w:lvlJc w:val="left"/>
      <w:pPr>
        <w:ind w:left="239" w:hanging="43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3CB264">
      <w:numFmt w:val="bullet"/>
      <w:lvlText w:val=""/>
      <w:lvlJc w:val="left"/>
      <w:pPr>
        <w:ind w:left="23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AC2E9D8">
      <w:numFmt w:val="bullet"/>
      <w:lvlText w:val="•"/>
      <w:lvlJc w:val="left"/>
      <w:pPr>
        <w:ind w:left="2156" w:hanging="423"/>
      </w:pPr>
      <w:rPr>
        <w:rFonts w:hint="default"/>
        <w:lang w:val="ru-RU" w:eastAsia="en-US" w:bidi="ar-SA"/>
      </w:rPr>
    </w:lvl>
    <w:lvl w:ilvl="3" w:tplc="8ACE67F0">
      <w:numFmt w:val="bullet"/>
      <w:lvlText w:val="•"/>
      <w:lvlJc w:val="left"/>
      <w:pPr>
        <w:ind w:left="3115" w:hanging="423"/>
      </w:pPr>
      <w:rPr>
        <w:rFonts w:hint="default"/>
        <w:lang w:val="ru-RU" w:eastAsia="en-US" w:bidi="ar-SA"/>
      </w:rPr>
    </w:lvl>
    <w:lvl w:ilvl="4" w:tplc="DA6038F4">
      <w:numFmt w:val="bullet"/>
      <w:lvlText w:val="•"/>
      <w:lvlJc w:val="left"/>
      <w:pPr>
        <w:ind w:left="4073" w:hanging="423"/>
      </w:pPr>
      <w:rPr>
        <w:rFonts w:hint="default"/>
        <w:lang w:val="ru-RU" w:eastAsia="en-US" w:bidi="ar-SA"/>
      </w:rPr>
    </w:lvl>
    <w:lvl w:ilvl="5" w:tplc="37400006">
      <w:numFmt w:val="bullet"/>
      <w:lvlText w:val="•"/>
      <w:lvlJc w:val="left"/>
      <w:pPr>
        <w:ind w:left="5032" w:hanging="423"/>
      </w:pPr>
      <w:rPr>
        <w:rFonts w:hint="default"/>
        <w:lang w:val="ru-RU" w:eastAsia="en-US" w:bidi="ar-SA"/>
      </w:rPr>
    </w:lvl>
    <w:lvl w:ilvl="6" w:tplc="6254C42A">
      <w:numFmt w:val="bullet"/>
      <w:lvlText w:val="•"/>
      <w:lvlJc w:val="left"/>
      <w:pPr>
        <w:ind w:left="5990" w:hanging="423"/>
      </w:pPr>
      <w:rPr>
        <w:rFonts w:hint="default"/>
        <w:lang w:val="ru-RU" w:eastAsia="en-US" w:bidi="ar-SA"/>
      </w:rPr>
    </w:lvl>
    <w:lvl w:ilvl="7" w:tplc="00E2294C">
      <w:numFmt w:val="bullet"/>
      <w:lvlText w:val="•"/>
      <w:lvlJc w:val="left"/>
      <w:pPr>
        <w:ind w:left="6948" w:hanging="423"/>
      </w:pPr>
      <w:rPr>
        <w:rFonts w:hint="default"/>
        <w:lang w:val="ru-RU" w:eastAsia="en-US" w:bidi="ar-SA"/>
      </w:rPr>
    </w:lvl>
    <w:lvl w:ilvl="8" w:tplc="C2222AF0">
      <w:numFmt w:val="bullet"/>
      <w:lvlText w:val="•"/>
      <w:lvlJc w:val="left"/>
      <w:pPr>
        <w:ind w:left="7907" w:hanging="423"/>
      </w:pPr>
      <w:rPr>
        <w:rFonts w:hint="default"/>
        <w:lang w:val="ru-RU" w:eastAsia="en-US" w:bidi="ar-SA"/>
      </w:rPr>
    </w:lvl>
  </w:abstractNum>
  <w:abstractNum w:abstractNumId="5">
    <w:nsid w:val="3E545B00"/>
    <w:multiLevelType w:val="hybridMultilevel"/>
    <w:tmpl w:val="BED45DD2"/>
    <w:lvl w:ilvl="0" w:tplc="B71884D6">
      <w:numFmt w:val="bullet"/>
      <w:lvlText w:val=""/>
      <w:lvlJc w:val="left"/>
      <w:pPr>
        <w:ind w:left="33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6D0FF48">
      <w:numFmt w:val="bullet"/>
      <w:lvlText w:val=""/>
      <w:lvlJc w:val="left"/>
      <w:pPr>
        <w:ind w:left="23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F916823C">
      <w:numFmt w:val="bullet"/>
      <w:lvlText w:val="•"/>
      <w:lvlJc w:val="left"/>
      <w:pPr>
        <w:ind w:left="1275" w:hanging="284"/>
      </w:pPr>
      <w:rPr>
        <w:rFonts w:hint="default"/>
        <w:lang w:val="ru-RU" w:eastAsia="en-US" w:bidi="ar-SA"/>
      </w:rPr>
    </w:lvl>
    <w:lvl w:ilvl="3" w:tplc="C03A09B6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4" w:tplc="030088DE">
      <w:numFmt w:val="bullet"/>
      <w:lvlText w:val="•"/>
      <w:lvlJc w:val="left"/>
      <w:pPr>
        <w:ind w:left="3186" w:hanging="284"/>
      </w:pPr>
      <w:rPr>
        <w:rFonts w:hint="default"/>
        <w:lang w:val="ru-RU" w:eastAsia="en-US" w:bidi="ar-SA"/>
      </w:rPr>
    </w:lvl>
    <w:lvl w:ilvl="5" w:tplc="3A08D402">
      <w:numFmt w:val="bullet"/>
      <w:lvlText w:val="•"/>
      <w:lvlJc w:val="left"/>
      <w:pPr>
        <w:ind w:left="4142" w:hanging="284"/>
      </w:pPr>
      <w:rPr>
        <w:rFonts w:hint="default"/>
        <w:lang w:val="ru-RU" w:eastAsia="en-US" w:bidi="ar-SA"/>
      </w:rPr>
    </w:lvl>
    <w:lvl w:ilvl="6" w:tplc="ED4C3A6C">
      <w:numFmt w:val="bullet"/>
      <w:lvlText w:val="•"/>
      <w:lvlJc w:val="left"/>
      <w:pPr>
        <w:ind w:left="5097" w:hanging="284"/>
      </w:pPr>
      <w:rPr>
        <w:rFonts w:hint="default"/>
        <w:lang w:val="ru-RU" w:eastAsia="en-US" w:bidi="ar-SA"/>
      </w:rPr>
    </w:lvl>
    <w:lvl w:ilvl="7" w:tplc="C660EC44">
      <w:numFmt w:val="bullet"/>
      <w:lvlText w:val="•"/>
      <w:lvlJc w:val="left"/>
      <w:pPr>
        <w:ind w:left="6053" w:hanging="284"/>
      </w:pPr>
      <w:rPr>
        <w:rFonts w:hint="default"/>
        <w:lang w:val="ru-RU" w:eastAsia="en-US" w:bidi="ar-SA"/>
      </w:rPr>
    </w:lvl>
    <w:lvl w:ilvl="8" w:tplc="A46C4954">
      <w:numFmt w:val="bullet"/>
      <w:lvlText w:val="•"/>
      <w:lvlJc w:val="left"/>
      <w:pPr>
        <w:ind w:left="7009" w:hanging="284"/>
      </w:pPr>
      <w:rPr>
        <w:rFonts w:hint="default"/>
        <w:lang w:val="ru-RU" w:eastAsia="en-US" w:bidi="ar-SA"/>
      </w:rPr>
    </w:lvl>
  </w:abstractNum>
  <w:abstractNum w:abstractNumId="6">
    <w:nsid w:val="40400DED"/>
    <w:multiLevelType w:val="hybridMultilevel"/>
    <w:tmpl w:val="EB70CA9C"/>
    <w:lvl w:ilvl="0" w:tplc="3C4EF224">
      <w:numFmt w:val="bullet"/>
      <w:lvlText w:val="–"/>
      <w:lvlJc w:val="left"/>
      <w:pPr>
        <w:ind w:left="23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C6DF76">
      <w:numFmt w:val="bullet"/>
      <w:lvlText w:val="•"/>
      <w:lvlJc w:val="left"/>
      <w:pPr>
        <w:ind w:left="1198" w:hanging="284"/>
      </w:pPr>
      <w:rPr>
        <w:rFonts w:hint="default"/>
        <w:lang w:val="ru-RU" w:eastAsia="en-US" w:bidi="ar-SA"/>
      </w:rPr>
    </w:lvl>
    <w:lvl w:ilvl="2" w:tplc="59904B4E">
      <w:numFmt w:val="bullet"/>
      <w:lvlText w:val="•"/>
      <w:lvlJc w:val="left"/>
      <w:pPr>
        <w:ind w:left="2156" w:hanging="284"/>
      </w:pPr>
      <w:rPr>
        <w:rFonts w:hint="default"/>
        <w:lang w:val="ru-RU" w:eastAsia="en-US" w:bidi="ar-SA"/>
      </w:rPr>
    </w:lvl>
    <w:lvl w:ilvl="3" w:tplc="54E89D52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4" w:tplc="CD7EFA98">
      <w:numFmt w:val="bullet"/>
      <w:lvlText w:val="•"/>
      <w:lvlJc w:val="left"/>
      <w:pPr>
        <w:ind w:left="4073" w:hanging="284"/>
      </w:pPr>
      <w:rPr>
        <w:rFonts w:hint="default"/>
        <w:lang w:val="ru-RU" w:eastAsia="en-US" w:bidi="ar-SA"/>
      </w:rPr>
    </w:lvl>
    <w:lvl w:ilvl="5" w:tplc="2724EA20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6" w:tplc="780E4298">
      <w:numFmt w:val="bullet"/>
      <w:lvlText w:val="•"/>
      <w:lvlJc w:val="left"/>
      <w:pPr>
        <w:ind w:left="5990" w:hanging="284"/>
      </w:pPr>
      <w:rPr>
        <w:rFonts w:hint="default"/>
        <w:lang w:val="ru-RU" w:eastAsia="en-US" w:bidi="ar-SA"/>
      </w:rPr>
    </w:lvl>
    <w:lvl w:ilvl="7" w:tplc="26445460">
      <w:numFmt w:val="bullet"/>
      <w:lvlText w:val="•"/>
      <w:lvlJc w:val="left"/>
      <w:pPr>
        <w:ind w:left="6948" w:hanging="284"/>
      </w:pPr>
      <w:rPr>
        <w:rFonts w:hint="default"/>
        <w:lang w:val="ru-RU" w:eastAsia="en-US" w:bidi="ar-SA"/>
      </w:rPr>
    </w:lvl>
    <w:lvl w:ilvl="8" w:tplc="6B5C1FEC">
      <w:numFmt w:val="bullet"/>
      <w:lvlText w:val="•"/>
      <w:lvlJc w:val="left"/>
      <w:pPr>
        <w:ind w:left="7907" w:hanging="284"/>
      </w:pPr>
      <w:rPr>
        <w:rFonts w:hint="default"/>
        <w:lang w:val="ru-RU" w:eastAsia="en-US" w:bidi="ar-SA"/>
      </w:rPr>
    </w:lvl>
  </w:abstractNum>
  <w:abstractNum w:abstractNumId="7">
    <w:nsid w:val="4877472C"/>
    <w:multiLevelType w:val="hybridMultilevel"/>
    <w:tmpl w:val="5538C8E4"/>
    <w:lvl w:ilvl="0" w:tplc="7554B7B0">
      <w:start w:val="2"/>
      <w:numFmt w:val="decimal"/>
      <w:lvlText w:val="%1"/>
      <w:lvlJc w:val="left"/>
      <w:pPr>
        <w:ind w:left="116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E62F62">
      <w:numFmt w:val="bullet"/>
      <w:lvlText w:val="•"/>
      <w:lvlJc w:val="left"/>
      <w:pPr>
        <w:ind w:left="2026" w:hanging="212"/>
      </w:pPr>
      <w:rPr>
        <w:rFonts w:hint="default"/>
        <w:lang w:val="ru-RU" w:eastAsia="en-US" w:bidi="ar-SA"/>
      </w:rPr>
    </w:lvl>
    <w:lvl w:ilvl="2" w:tplc="0A56F554">
      <w:numFmt w:val="bullet"/>
      <w:lvlText w:val="•"/>
      <w:lvlJc w:val="left"/>
      <w:pPr>
        <w:ind w:left="2892" w:hanging="212"/>
      </w:pPr>
      <w:rPr>
        <w:rFonts w:hint="default"/>
        <w:lang w:val="ru-RU" w:eastAsia="en-US" w:bidi="ar-SA"/>
      </w:rPr>
    </w:lvl>
    <w:lvl w:ilvl="3" w:tplc="5C7468EC">
      <w:numFmt w:val="bullet"/>
      <w:lvlText w:val="•"/>
      <w:lvlJc w:val="left"/>
      <w:pPr>
        <w:ind w:left="3759" w:hanging="212"/>
      </w:pPr>
      <w:rPr>
        <w:rFonts w:hint="default"/>
        <w:lang w:val="ru-RU" w:eastAsia="en-US" w:bidi="ar-SA"/>
      </w:rPr>
    </w:lvl>
    <w:lvl w:ilvl="4" w:tplc="9D16EA78">
      <w:numFmt w:val="bullet"/>
      <w:lvlText w:val="•"/>
      <w:lvlJc w:val="left"/>
      <w:pPr>
        <w:ind w:left="4625" w:hanging="212"/>
      </w:pPr>
      <w:rPr>
        <w:rFonts w:hint="default"/>
        <w:lang w:val="ru-RU" w:eastAsia="en-US" w:bidi="ar-SA"/>
      </w:rPr>
    </w:lvl>
    <w:lvl w:ilvl="5" w:tplc="ACDCDEAC">
      <w:numFmt w:val="bullet"/>
      <w:lvlText w:val="•"/>
      <w:lvlJc w:val="left"/>
      <w:pPr>
        <w:ind w:left="5492" w:hanging="212"/>
      </w:pPr>
      <w:rPr>
        <w:rFonts w:hint="default"/>
        <w:lang w:val="ru-RU" w:eastAsia="en-US" w:bidi="ar-SA"/>
      </w:rPr>
    </w:lvl>
    <w:lvl w:ilvl="6" w:tplc="098C8E10">
      <w:numFmt w:val="bullet"/>
      <w:lvlText w:val="•"/>
      <w:lvlJc w:val="left"/>
      <w:pPr>
        <w:ind w:left="6358" w:hanging="212"/>
      </w:pPr>
      <w:rPr>
        <w:rFonts w:hint="default"/>
        <w:lang w:val="ru-RU" w:eastAsia="en-US" w:bidi="ar-SA"/>
      </w:rPr>
    </w:lvl>
    <w:lvl w:ilvl="7" w:tplc="95F2CE2E">
      <w:numFmt w:val="bullet"/>
      <w:lvlText w:val="•"/>
      <w:lvlJc w:val="left"/>
      <w:pPr>
        <w:ind w:left="7224" w:hanging="212"/>
      </w:pPr>
      <w:rPr>
        <w:rFonts w:hint="default"/>
        <w:lang w:val="ru-RU" w:eastAsia="en-US" w:bidi="ar-SA"/>
      </w:rPr>
    </w:lvl>
    <w:lvl w:ilvl="8" w:tplc="5F7E00E2">
      <w:numFmt w:val="bullet"/>
      <w:lvlText w:val="•"/>
      <w:lvlJc w:val="left"/>
      <w:pPr>
        <w:ind w:left="8091" w:hanging="212"/>
      </w:pPr>
      <w:rPr>
        <w:rFonts w:hint="default"/>
        <w:lang w:val="ru-RU" w:eastAsia="en-US" w:bidi="ar-SA"/>
      </w:rPr>
    </w:lvl>
  </w:abstractNum>
  <w:abstractNum w:abstractNumId="8">
    <w:nsid w:val="4EC35496"/>
    <w:multiLevelType w:val="hybridMultilevel"/>
    <w:tmpl w:val="2BD01AE8"/>
    <w:lvl w:ilvl="0" w:tplc="D08AE8A4">
      <w:start w:val="1"/>
      <w:numFmt w:val="decimal"/>
      <w:lvlText w:val="%1."/>
      <w:lvlJc w:val="left"/>
      <w:pPr>
        <w:ind w:left="52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842618">
      <w:start w:val="1"/>
      <w:numFmt w:val="decimal"/>
      <w:lvlText w:val="%2."/>
      <w:lvlJc w:val="left"/>
      <w:pPr>
        <w:ind w:left="2996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77C4FF5C">
      <w:start w:val="1"/>
      <w:numFmt w:val="decimal"/>
      <w:lvlText w:val="%3."/>
      <w:lvlJc w:val="left"/>
      <w:pPr>
        <w:ind w:left="1139" w:hanging="288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 w:tplc="F2F2E3A6">
      <w:numFmt w:val="bullet"/>
      <w:lvlText w:val="•"/>
      <w:lvlJc w:val="left"/>
      <w:pPr>
        <w:ind w:left="4000" w:hanging="288"/>
      </w:pPr>
      <w:rPr>
        <w:rFonts w:hint="default"/>
        <w:lang w:val="ru-RU" w:eastAsia="en-US" w:bidi="ar-SA"/>
      </w:rPr>
    </w:lvl>
    <w:lvl w:ilvl="4" w:tplc="00E4A840">
      <w:numFmt w:val="bullet"/>
      <w:lvlText w:val="•"/>
      <w:lvlJc w:val="left"/>
      <w:pPr>
        <w:ind w:left="4832" w:hanging="288"/>
      </w:pPr>
      <w:rPr>
        <w:rFonts w:hint="default"/>
        <w:lang w:val="ru-RU" w:eastAsia="en-US" w:bidi="ar-SA"/>
      </w:rPr>
    </w:lvl>
    <w:lvl w:ilvl="5" w:tplc="3C9A707C">
      <w:numFmt w:val="bullet"/>
      <w:lvlText w:val="•"/>
      <w:lvlJc w:val="left"/>
      <w:pPr>
        <w:ind w:left="5664" w:hanging="288"/>
      </w:pPr>
      <w:rPr>
        <w:rFonts w:hint="default"/>
        <w:lang w:val="ru-RU" w:eastAsia="en-US" w:bidi="ar-SA"/>
      </w:rPr>
    </w:lvl>
    <w:lvl w:ilvl="6" w:tplc="C7685BF8">
      <w:numFmt w:val="bullet"/>
      <w:lvlText w:val="•"/>
      <w:lvlJc w:val="left"/>
      <w:pPr>
        <w:ind w:left="6496" w:hanging="288"/>
      </w:pPr>
      <w:rPr>
        <w:rFonts w:hint="default"/>
        <w:lang w:val="ru-RU" w:eastAsia="en-US" w:bidi="ar-SA"/>
      </w:rPr>
    </w:lvl>
    <w:lvl w:ilvl="7" w:tplc="B1D0FC58">
      <w:numFmt w:val="bullet"/>
      <w:lvlText w:val="•"/>
      <w:lvlJc w:val="left"/>
      <w:pPr>
        <w:ind w:left="7328" w:hanging="288"/>
      </w:pPr>
      <w:rPr>
        <w:rFonts w:hint="default"/>
        <w:lang w:val="ru-RU" w:eastAsia="en-US" w:bidi="ar-SA"/>
      </w:rPr>
    </w:lvl>
    <w:lvl w:ilvl="8" w:tplc="560EAD30">
      <w:numFmt w:val="bullet"/>
      <w:lvlText w:val="•"/>
      <w:lvlJc w:val="left"/>
      <w:pPr>
        <w:ind w:left="8160" w:hanging="288"/>
      </w:pPr>
      <w:rPr>
        <w:rFonts w:hint="default"/>
        <w:lang w:val="ru-RU" w:eastAsia="en-US" w:bidi="ar-SA"/>
      </w:rPr>
    </w:lvl>
  </w:abstractNum>
  <w:abstractNum w:abstractNumId="9">
    <w:nsid w:val="54520F46"/>
    <w:multiLevelType w:val="hybridMultilevel"/>
    <w:tmpl w:val="42B22E2A"/>
    <w:lvl w:ilvl="0" w:tplc="739246B6">
      <w:numFmt w:val="bullet"/>
      <w:lvlText w:val="–"/>
      <w:lvlJc w:val="left"/>
      <w:pPr>
        <w:ind w:left="23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76CB52">
      <w:numFmt w:val="bullet"/>
      <w:lvlText w:val="•"/>
      <w:lvlJc w:val="left"/>
      <w:pPr>
        <w:ind w:left="1198" w:hanging="212"/>
      </w:pPr>
      <w:rPr>
        <w:rFonts w:hint="default"/>
        <w:lang w:val="ru-RU" w:eastAsia="en-US" w:bidi="ar-SA"/>
      </w:rPr>
    </w:lvl>
    <w:lvl w:ilvl="2" w:tplc="B82C154A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F85682DC">
      <w:numFmt w:val="bullet"/>
      <w:lvlText w:val="•"/>
      <w:lvlJc w:val="left"/>
      <w:pPr>
        <w:ind w:left="3115" w:hanging="212"/>
      </w:pPr>
      <w:rPr>
        <w:rFonts w:hint="default"/>
        <w:lang w:val="ru-RU" w:eastAsia="en-US" w:bidi="ar-SA"/>
      </w:rPr>
    </w:lvl>
    <w:lvl w:ilvl="4" w:tplc="B1B03CDC">
      <w:numFmt w:val="bullet"/>
      <w:lvlText w:val="•"/>
      <w:lvlJc w:val="left"/>
      <w:pPr>
        <w:ind w:left="4073" w:hanging="212"/>
      </w:pPr>
      <w:rPr>
        <w:rFonts w:hint="default"/>
        <w:lang w:val="ru-RU" w:eastAsia="en-US" w:bidi="ar-SA"/>
      </w:rPr>
    </w:lvl>
    <w:lvl w:ilvl="5" w:tplc="418E4986">
      <w:numFmt w:val="bullet"/>
      <w:lvlText w:val="•"/>
      <w:lvlJc w:val="left"/>
      <w:pPr>
        <w:ind w:left="5032" w:hanging="212"/>
      </w:pPr>
      <w:rPr>
        <w:rFonts w:hint="default"/>
        <w:lang w:val="ru-RU" w:eastAsia="en-US" w:bidi="ar-SA"/>
      </w:rPr>
    </w:lvl>
    <w:lvl w:ilvl="6" w:tplc="10B0ADD2">
      <w:numFmt w:val="bullet"/>
      <w:lvlText w:val="•"/>
      <w:lvlJc w:val="left"/>
      <w:pPr>
        <w:ind w:left="5990" w:hanging="212"/>
      </w:pPr>
      <w:rPr>
        <w:rFonts w:hint="default"/>
        <w:lang w:val="ru-RU" w:eastAsia="en-US" w:bidi="ar-SA"/>
      </w:rPr>
    </w:lvl>
    <w:lvl w:ilvl="7" w:tplc="0832A76A">
      <w:numFmt w:val="bullet"/>
      <w:lvlText w:val="•"/>
      <w:lvlJc w:val="left"/>
      <w:pPr>
        <w:ind w:left="6948" w:hanging="212"/>
      </w:pPr>
      <w:rPr>
        <w:rFonts w:hint="default"/>
        <w:lang w:val="ru-RU" w:eastAsia="en-US" w:bidi="ar-SA"/>
      </w:rPr>
    </w:lvl>
    <w:lvl w:ilvl="8" w:tplc="06E86048">
      <w:numFmt w:val="bullet"/>
      <w:lvlText w:val="•"/>
      <w:lvlJc w:val="left"/>
      <w:pPr>
        <w:ind w:left="7907" w:hanging="212"/>
      </w:pPr>
      <w:rPr>
        <w:rFonts w:hint="default"/>
        <w:lang w:val="ru-RU" w:eastAsia="en-US" w:bidi="ar-SA"/>
      </w:rPr>
    </w:lvl>
  </w:abstractNum>
  <w:abstractNum w:abstractNumId="10">
    <w:nsid w:val="57341B14"/>
    <w:multiLevelType w:val="hybridMultilevel"/>
    <w:tmpl w:val="239A336E"/>
    <w:lvl w:ilvl="0" w:tplc="56E64B62">
      <w:numFmt w:val="bullet"/>
      <w:lvlText w:val="–"/>
      <w:lvlJc w:val="left"/>
      <w:pPr>
        <w:ind w:left="239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E021EC">
      <w:numFmt w:val="bullet"/>
      <w:lvlText w:val="•"/>
      <w:lvlJc w:val="left"/>
      <w:pPr>
        <w:ind w:left="1198" w:hanging="216"/>
      </w:pPr>
      <w:rPr>
        <w:rFonts w:hint="default"/>
        <w:lang w:val="ru-RU" w:eastAsia="en-US" w:bidi="ar-SA"/>
      </w:rPr>
    </w:lvl>
    <w:lvl w:ilvl="2" w:tplc="A79CA132">
      <w:numFmt w:val="bullet"/>
      <w:lvlText w:val="•"/>
      <w:lvlJc w:val="left"/>
      <w:pPr>
        <w:ind w:left="2156" w:hanging="216"/>
      </w:pPr>
      <w:rPr>
        <w:rFonts w:hint="default"/>
        <w:lang w:val="ru-RU" w:eastAsia="en-US" w:bidi="ar-SA"/>
      </w:rPr>
    </w:lvl>
    <w:lvl w:ilvl="3" w:tplc="A950ECF8">
      <w:numFmt w:val="bullet"/>
      <w:lvlText w:val="•"/>
      <w:lvlJc w:val="left"/>
      <w:pPr>
        <w:ind w:left="3115" w:hanging="216"/>
      </w:pPr>
      <w:rPr>
        <w:rFonts w:hint="default"/>
        <w:lang w:val="ru-RU" w:eastAsia="en-US" w:bidi="ar-SA"/>
      </w:rPr>
    </w:lvl>
    <w:lvl w:ilvl="4" w:tplc="772EAD06">
      <w:numFmt w:val="bullet"/>
      <w:lvlText w:val="•"/>
      <w:lvlJc w:val="left"/>
      <w:pPr>
        <w:ind w:left="4073" w:hanging="216"/>
      </w:pPr>
      <w:rPr>
        <w:rFonts w:hint="default"/>
        <w:lang w:val="ru-RU" w:eastAsia="en-US" w:bidi="ar-SA"/>
      </w:rPr>
    </w:lvl>
    <w:lvl w:ilvl="5" w:tplc="6ED66B50">
      <w:numFmt w:val="bullet"/>
      <w:lvlText w:val="•"/>
      <w:lvlJc w:val="left"/>
      <w:pPr>
        <w:ind w:left="5032" w:hanging="216"/>
      </w:pPr>
      <w:rPr>
        <w:rFonts w:hint="default"/>
        <w:lang w:val="ru-RU" w:eastAsia="en-US" w:bidi="ar-SA"/>
      </w:rPr>
    </w:lvl>
    <w:lvl w:ilvl="6" w:tplc="34FCF3A4">
      <w:numFmt w:val="bullet"/>
      <w:lvlText w:val="•"/>
      <w:lvlJc w:val="left"/>
      <w:pPr>
        <w:ind w:left="5990" w:hanging="216"/>
      </w:pPr>
      <w:rPr>
        <w:rFonts w:hint="default"/>
        <w:lang w:val="ru-RU" w:eastAsia="en-US" w:bidi="ar-SA"/>
      </w:rPr>
    </w:lvl>
    <w:lvl w:ilvl="7" w:tplc="958A7442">
      <w:numFmt w:val="bullet"/>
      <w:lvlText w:val="•"/>
      <w:lvlJc w:val="left"/>
      <w:pPr>
        <w:ind w:left="6948" w:hanging="216"/>
      </w:pPr>
      <w:rPr>
        <w:rFonts w:hint="default"/>
        <w:lang w:val="ru-RU" w:eastAsia="en-US" w:bidi="ar-SA"/>
      </w:rPr>
    </w:lvl>
    <w:lvl w:ilvl="8" w:tplc="8812903A">
      <w:numFmt w:val="bullet"/>
      <w:lvlText w:val="•"/>
      <w:lvlJc w:val="left"/>
      <w:pPr>
        <w:ind w:left="7907" w:hanging="216"/>
      </w:pPr>
      <w:rPr>
        <w:rFonts w:hint="default"/>
        <w:lang w:val="ru-RU" w:eastAsia="en-US" w:bidi="ar-SA"/>
      </w:rPr>
    </w:lvl>
  </w:abstractNum>
  <w:abstractNum w:abstractNumId="11">
    <w:nsid w:val="651A73E4"/>
    <w:multiLevelType w:val="hybridMultilevel"/>
    <w:tmpl w:val="8BDE40FA"/>
    <w:lvl w:ilvl="0" w:tplc="2FEA7D20">
      <w:numFmt w:val="bullet"/>
      <w:lvlText w:val="–"/>
      <w:lvlJc w:val="left"/>
      <w:pPr>
        <w:ind w:left="237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B419AA">
      <w:numFmt w:val="bullet"/>
      <w:lvlText w:val="–"/>
      <w:lvlJc w:val="left"/>
      <w:pPr>
        <w:ind w:left="239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5F83C46">
      <w:numFmt w:val="bullet"/>
      <w:lvlText w:val="•"/>
      <w:lvlJc w:val="left"/>
      <w:pPr>
        <w:ind w:left="1971" w:hanging="216"/>
      </w:pPr>
      <w:rPr>
        <w:rFonts w:hint="default"/>
        <w:lang w:val="ru-RU" w:eastAsia="en-US" w:bidi="ar-SA"/>
      </w:rPr>
    </w:lvl>
    <w:lvl w:ilvl="3" w:tplc="9C54EACC">
      <w:numFmt w:val="bullet"/>
      <w:lvlText w:val="•"/>
      <w:lvlJc w:val="left"/>
      <w:pPr>
        <w:ind w:left="2836" w:hanging="216"/>
      </w:pPr>
      <w:rPr>
        <w:rFonts w:hint="default"/>
        <w:lang w:val="ru-RU" w:eastAsia="en-US" w:bidi="ar-SA"/>
      </w:rPr>
    </w:lvl>
    <w:lvl w:ilvl="4" w:tplc="227AFB60">
      <w:numFmt w:val="bullet"/>
      <w:lvlText w:val="•"/>
      <w:lvlJc w:val="left"/>
      <w:pPr>
        <w:ind w:left="3702" w:hanging="216"/>
      </w:pPr>
      <w:rPr>
        <w:rFonts w:hint="default"/>
        <w:lang w:val="ru-RU" w:eastAsia="en-US" w:bidi="ar-SA"/>
      </w:rPr>
    </w:lvl>
    <w:lvl w:ilvl="5" w:tplc="33DE54D0">
      <w:numFmt w:val="bullet"/>
      <w:lvlText w:val="•"/>
      <w:lvlJc w:val="left"/>
      <w:pPr>
        <w:ind w:left="4567" w:hanging="216"/>
      </w:pPr>
      <w:rPr>
        <w:rFonts w:hint="default"/>
        <w:lang w:val="ru-RU" w:eastAsia="en-US" w:bidi="ar-SA"/>
      </w:rPr>
    </w:lvl>
    <w:lvl w:ilvl="6" w:tplc="02666DA4">
      <w:numFmt w:val="bullet"/>
      <w:lvlText w:val="•"/>
      <w:lvlJc w:val="left"/>
      <w:pPr>
        <w:ind w:left="5433" w:hanging="216"/>
      </w:pPr>
      <w:rPr>
        <w:rFonts w:hint="default"/>
        <w:lang w:val="ru-RU" w:eastAsia="en-US" w:bidi="ar-SA"/>
      </w:rPr>
    </w:lvl>
    <w:lvl w:ilvl="7" w:tplc="C9F67C6C">
      <w:numFmt w:val="bullet"/>
      <w:lvlText w:val="•"/>
      <w:lvlJc w:val="left"/>
      <w:pPr>
        <w:ind w:left="6298" w:hanging="216"/>
      </w:pPr>
      <w:rPr>
        <w:rFonts w:hint="default"/>
        <w:lang w:val="ru-RU" w:eastAsia="en-US" w:bidi="ar-SA"/>
      </w:rPr>
    </w:lvl>
    <w:lvl w:ilvl="8" w:tplc="A15CCB08">
      <w:numFmt w:val="bullet"/>
      <w:lvlText w:val="•"/>
      <w:lvlJc w:val="left"/>
      <w:pPr>
        <w:ind w:left="7164" w:hanging="216"/>
      </w:pPr>
      <w:rPr>
        <w:rFonts w:hint="default"/>
        <w:lang w:val="ru-RU" w:eastAsia="en-US" w:bidi="ar-SA"/>
      </w:rPr>
    </w:lvl>
  </w:abstractNum>
  <w:abstractNum w:abstractNumId="12">
    <w:nsid w:val="72975EE7"/>
    <w:multiLevelType w:val="hybridMultilevel"/>
    <w:tmpl w:val="FE72FE02"/>
    <w:lvl w:ilvl="0" w:tplc="329CF754">
      <w:numFmt w:val="bullet"/>
      <w:lvlText w:val=""/>
      <w:lvlJc w:val="left"/>
      <w:pPr>
        <w:ind w:left="23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A16293A">
      <w:numFmt w:val="bullet"/>
      <w:lvlText w:val="•"/>
      <w:lvlJc w:val="left"/>
      <w:pPr>
        <w:ind w:left="1198" w:hanging="284"/>
      </w:pPr>
      <w:rPr>
        <w:rFonts w:hint="default"/>
        <w:lang w:val="ru-RU" w:eastAsia="en-US" w:bidi="ar-SA"/>
      </w:rPr>
    </w:lvl>
    <w:lvl w:ilvl="2" w:tplc="1F4049DE">
      <w:numFmt w:val="bullet"/>
      <w:lvlText w:val="•"/>
      <w:lvlJc w:val="left"/>
      <w:pPr>
        <w:ind w:left="2156" w:hanging="284"/>
      </w:pPr>
      <w:rPr>
        <w:rFonts w:hint="default"/>
        <w:lang w:val="ru-RU" w:eastAsia="en-US" w:bidi="ar-SA"/>
      </w:rPr>
    </w:lvl>
    <w:lvl w:ilvl="3" w:tplc="5C8E3638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4" w:tplc="6BAE571E">
      <w:numFmt w:val="bullet"/>
      <w:lvlText w:val="•"/>
      <w:lvlJc w:val="left"/>
      <w:pPr>
        <w:ind w:left="4073" w:hanging="284"/>
      </w:pPr>
      <w:rPr>
        <w:rFonts w:hint="default"/>
        <w:lang w:val="ru-RU" w:eastAsia="en-US" w:bidi="ar-SA"/>
      </w:rPr>
    </w:lvl>
    <w:lvl w:ilvl="5" w:tplc="A4F841F2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6" w:tplc="2F16B8D6">
      <w:numFmt w:val="bullet"/>
      <w:lvlText w:val="•"/>
      <w:lvlJc w:val="left"/>
      <w:pPr>
        <w:ind w:left="5990" w:hanging="284"/>
      </w:pPr>
      <w:rPr>
        <w:rFonts w:hint="default"/>
        <w:lang w:val="ru-RU" w:eastAsia="en-US" w:bidi="ar-SA"/>
      </w:rPr>
    </w:lvl>
    <w:lvl w:ilvl="7" w:tplc="77769038">
      <w:numFmt w:val="bullet"/>
      <w:lvlText w:val="•"/>
      <w:lvlJc w:val="left"/>
      <w:pPr>
        <w:ind w:left="6948" w:hanging="284"/>
      </w:pPr>
      <w:rPr>
        <w:rFonts w:hint="default"/>
        <w:lang w:val="ru-RU" w:eastAsia="en-US" w:bidi="ar-SA"/>
      </w:rPr>
    </w:lvl>
    <w:lvl w:ilvl="8" w:tplc="316C7890">
      <w:numFmt w:val="bullet"/>
      <w:lvlText w:val="•"/>
      <w:lvlJc w:val="left"/>
      <w:pPr>
        <w:ind w:left="7907" w:hanging="284"/>
      </w:pPr>
      <w:rPr>
        <w:rFonts w:hint="default"/>
        <w:lang w:val="ru-RU" w:eastAsia="en-US" w:bidi="ar-SA"/>
      </w:rPr>
    </w:lvl>
  </w:abstractNum>
  <w:abstractNum w:abstractNumId="13">
    <w:nsid w:val="7EC4068E"/>
    <w:multiLevelType w:val="hybridMultilevel"/>
    <w:tmpl w:val="52CA8984"/>
    <w:lvl w:ilvl="0" w:tplc="FA9A6A60">
      <w:start w:val="2"/>
      <w:numFmt w:val="upperRoman"/>
      <w:lvlText w:val="%1"/>
      <w:lvlJc w:val="left"/>
      <w:pPr>
        <w:ind w:left="1427" w:hanging="293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565C7CA6">
      <w:numFmt w:val="bullet"/>
      <w:lvlText w:val="•"/>
      <w:lvlJc w:val="left"/>
      <w:pPr>
        <w:ind w:left="2275" w:hanging="293"/>
      </w:pPr>
      <w:rPr>
        <w:rFonts w:hint="default"/>
        <w:lang w:val="ru-RU" w:eastAsia="en-US" w:bidi="ar-SA"/>
      </w:rPr>
    </w:lvl>
    <w:lvl w:ilvl="2" w:tplc="8DFC9482">
      <w:numFmt w:val="bullet"/>
      <w:lvlText w:val="•"/>
      <w:lvlJc w:val="left"/>
      <w:pPr>
        <w:ind w:left="3121" w:hanging="293"/>
      </w:pPr>
      <w:rPr>
        <w:rFonts w:hint="default"/>
        <w:lang w:val="ru-RU" w:eastAsia="en-US" w:bidi="ar-SA"/>
      </w:rPr>
    </w:lvl>
    <w:lvl w:ilvl="3" w:tplc="AB7A0CD8">
      <w:numFmt w:val="bullet"/>
      <w:lvlText w:val="•"/>
      <w:lvlJc w:val="left"/>
      <w:pPr>
        <w:ind w:left="3968" w:hanging="293"/>
      </w:pPr>
      <w:rPr>
        <w:rFonts w:hint="default"/>
        <w:lang w:val="ru-RU" w:eastAsia="en-US" w:bidi="ar-SA"/>
      </w:rPr>
    </w:lvl>
    <w:lvl w:ilvl="4" w:tplc="026EA10E">
      <w:numFmt w:val="bullet"/>
      <w:lvlText w:val="•"/>
      <w:lvlJc w:val="left"/>
      <w:pPr>
        <w:ind w:left="4814" w:hanging="293"/>
      </w:pPr>
      <w:rPr>
        <w:rFonts w:hint="default"/>
        <w:lang w:val="ru-RU" w:eastAsia="en-US" w:bidi="ar-SA"/>
      </w:rPr>
    </w:lvl>
    <w:lvl w:ilvl="5" w:tplc="42BEEDC0">
      <w:numFmt w:val="bullet"/>
      <w:lvlText w:val="•"/>
      <w:lvlJc w:val="left"/>
      <w:pPr>
        <w:ind w:left="5661" w:hanging="293"/>
      </w:pPr>
      <w:rPr>
        <w:rFonts w:hint="default"/>
        <w:lang w:val="ru-RU" w:eastAsia="en-US" w:bidi="ar-SA"/>
      </w:rPr>
    </w:lvl>
    <w:lvl w:ilvl="6" w:tplc="9246EF48">
      <w:numFmt w:val="bullet"/>
      <w:lvlText w:val="•"/>
      <w:lvlJc w:val="left"/>
      <w:pPr>
        <w:ind w:left="6507" w:hanging="293"/>
      </w:pPr>
      <w:rPr>
        <w:rFonts w:hint="default"/>
        <w:lang w:val="ru-RU" w:eastAsia="en-US" w:bidi="ar-SA"/>
      </w:rPr>
    </w:lvl>
    <w:lvl w:ilvl="7" w:tplc="1F3ED7FA">
      <w:numFmt w:val="bullet"/>
      <w:lvlText w:val="•"/>
      <w:lvlJc w:val="left"/>
      <w:pPr>
        <w:ind w:left="7353" w:hanging="293"/>
      </w:pPr>
      <w:rPr>
        <w:rFonts w:hint="default"/>
        <w:lang w:val="ru-RU" w:eastAsia="en-US" w:bidi="ar-SA"/>
      </w:rPr>
    </w:lvl>
    <w:lvl w:ilvl="8" w:tplc="27D43858">
      <w:numFmt w:val="bullet"/>
      <w:lvlText w:val="•"/>
      <w:lvlJc w:val="left"/>
      <w:pPr>
        <w:ind w:left="8200" w:hanging="293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12"/>
  </w:num>
  <w:num w:numId="5">
    <w:abstractNumId w:val="10"/>
  </w:num>
  <w:num w:numId="6">
    <w:abstractNumId w:val="5"/>
  </w:num>
  <w:num w:numId="7">
    <w:abstractNumId w:val="7"/>
  </w:num>
  <w:num w:numId="8">
    <w:abstractNumId w:val="11"/>
  </w:num>
  <w:num w:numId="9">
    <w:abstractNumId w:val="6"/>
  </w:num>
  <w:num w:numId="10">
    <w:abstractNumId w:val="0"/>
  </w:num>
  <w:num w:numId="11">
    <w:abstractNumId w:val="4"/>
  </w:num>
  <w:num w:numId="12">
    <w:abstractNumId w:val="8"/>
  </w:num>
  <w:num w:numId="13">
    <w:abstractNumId w:val="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6194B"/>
    <w:rsid w:val="00015CFA"/>
    <w:rsid w:val="00023EE5"/>
    <w:rsid w:val="00086902"/>
    <w:rsid w:val="001C69AD"/>
    <w:rsid w:val="00373099"/>
    <w:rsid w:val="0046194B"/>
    <w:rsid w:val="00505CC8"/>
    <w:rsid w:val="00592253"/>
    <w:rsid w:val="00621BBE"/>
    <w:rsid w:val="007520F3"/>
    <w:rsid w:val="00766195"/>
    <w:rsid w:val="0078075E"/>
    <w:rsid w:val="008A2E2F"/>
    <w:rsid w:val="00A050CE"/>
    <w:rsid w:val="00B50185"/>
    <w:rsid w:val="00C40BB5"/>
    <w:rsid w:val="00CD6A17"/>
    <w:rsid w:val="00CF12B2"/>
    <w:rsid w:val="00D22C8C"/>
    <w:rsid w:val="00D9333D"/>
    <w:rsid w:val="00DA423B"/>
    <w:rsid w:val="00E71955"/>
    <w:rsid w:val="00E93B05"/>
    <w:rsid w:val="00EA2287"/>
    <w:rsid w:val="00F3359A"/>
    <w:rsid w:val="00F61970"/>
    <w:rsid w:val="00FB57E9"/>
    <w:rsid w:val="00FF4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94B"/>
  </w:style>
  <w:style w:type="paragraph" w:styleId="1">
    <w:name w:val="heading 1"/>
    <w:basedOn w:val="a"/>
    <w:link w:val="10"/>
    <w:uiPriority w:val="1"/>
    <w:qFormat/>
    <w:rsid w:val="0046194B"/>
    <w:pPr>
      <w:widowControl w:val="0"/>
      <w:autoSpaceDE w:val="0"/>
      <w:autoSpaceDN w:val="0"/>
      <w:spacing w:after="0" w:line="240" w:lineRule="auto"/>
      <w:ind w:left="95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46194B"/>
    <w:pPr>
      <w:widowControl w:val="0"/>
      <w:autoSpaceDE w:val="0"/>
      <w:autoSpaceDN w:val="0"/>
      <w:spacing w:after="0" w:line="240" w:lineRule="auto"/>
      <w:ind w:left="950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6194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46194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46194B"/>
  </w:style>
  <w:style w:type="paragraph" w:styleId="a3">
    <w:name w:val="Balloon Text"/>
    <w:basedOn w:val="a"/>
    <w:link w:val="a4"/>
    <w:uiPriority w:val="99"/>
    <w:semiHidden/>
    <w:unhideWhenUsed/>
    <w:rsid w:val="0046194B"/>
    <w:pPr>
      <w:spacing w:after="0" w:line="240" w:lineRule="auto"/>
      <w:jc w:val="both"/>
    </w:pPr>
    <w:rPr>
      <w:rFonts w:ascii="Segoe UI" w:eastAsia="Calibr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6194B"/>
    <w:rPr>
      <w:rFonts w:ascii="Segoe UI" w:eastAsia="Calibri" w:hAnsi="Segoe UI" w:cs="Segoe UI"/>
      <w:sz w:val="18"/>
      <w:szCs w:val="18"/>
    </w:rPr>
  </w:style>
  <w:style w:type="character" w:styleId="a5">
    <w:name w:val="annotation reference"/>
    <w:uiPriority w:val="99"/>
    <w:semiHidden/>
    <w:unhideWhenUsed/>
    <w:rsid w:val="0046194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6194B"/>
    <w:pPr>
      <w:spacing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6194B"/>
    <w:rPr>
      <w:rFonts w:ascii="Times New Roman" w:eastAsia="Calibri" w:hAnsi="Times New Roman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6194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6194B"/>
    <w:rPr>
      <w:b/>
      <w:bCs/>
    </w:rPr>
  </w:style>
  <w:style w:type="paragraph" w:styleId="aa">
    <w:name w:val="List Paragraph"/>
    <w:basedOn w:val="a"/>
    <w:uiPriority w:val="34"/>
    <w:qFormat/>
    <w:rsid w:val="0046194B"/>
    <w:pPr>
      <w:ind w:left="708"/>
      <w:jc w:val="both"/>
    </w:pPr>
    <w:rPr>
      <w:rFonts w:ascii="Times New Roman" w:eastAsia="Calibri" w:hAnsi="Times New Roman" w:cs="Times New Roman"/>
      <w:sz w:val="28"/>
    </w:rPr>
  </w:style>
  <w:style w:type="table" w:customStyle="1" w:styleId="TableNormal">
    <w:name w:val="Table Normal"/>
    <w:uiPriority w:val="2"/>
    <w:semiHidden/>
    <w:unhideWhenUsed/>
    <w:qFormat/>
    <w:rsid w:val="004619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46194B"/>
    <w:pPr>
      <w:widowControl w:val="0"/>
      <w:autoSpaceDE w:val="0"/>
      <w:autoSpaceDN w:val="0"/>
      <w:spacing w:before="250" w:after="0" w:line="240" w:lineRule="auto"/>
      <w:ind w:left="523" w:hanging="285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Body Text"/>
    <w:basedOn w:val="a"/>
    <w:link w:val="ac"/>
    <w:uiPriority w:val="1"/>
    <w:qFormat/>
    <w:rsid w:val="0046194B"/>
    <w:pPr>
      <w:widowControl w:val="0"/>
      <w:autoSpaceDE w:val="0"/>
      <w:autoSpaceDN w:val="0"/>
      <w:spacing w:after="0" w:line="240" w:lineRule="auto"/>
      <w:ind w:left="239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46194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6194B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styleId="ad">
    <w:name w:val="Hyperlink"/>
    <w:uiPriority w:val="99"/>
    <w:unhideWhenUsed/>
    <w:rsid w:val="0046194B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46194B"/>
    <w:pPr>
      <w:tabs>
        <w:tab w:val="center" w:pos="4677"/>
        <w:tab w:val="right" w:pos="9355"/>
      </w:tabs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">
    <w:name w:val="Верхний колонтитул Знак"/>
    <w:basedOn w:val="a0"/>
    <w:link w:val="ae"/>
    <w:uiPriority w:val="99"/>
    <w:rsid w:val="0046194B"/>
    <w:rPr>
      <w:rFonts w:ascii="Times New Roman" w:eastAsia="Calibri" w:hAnsi="Times New Roman" w:cs="Times New Roman"/>
      <w:sz w:val="28"/>
    </w:rPr>
  </w:style>
  <w:style w:type="paragraph" w:styleId="af0">
    <w:name w:val="footer"/>
    <w:basedOn w:val="a"/>
    <w:link w:val="af1"/>
    <w:uiPriority w:val="99"/>
    <w:unhideWhenUsed/>
    <w:rsid w:val="0046194B"/>
    <w:pPr>
      <w:tabs>
        <w:tab w:val="center" w:pos="4677"/>
        <w:tab w:val="right" w:pos="9355"/>
      </w:tabs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1">
    <w:name w:val="Нижний колонтитул Знак"/>
    <w:basedOn w:val="a0"/>
    <w:link w:val="af0"/>
    <w:uiPriority w:val="99"/>
    <w:rsid w:val="0046194B"/>
    <w:rPr>
      <w:rFonts w:ascii="Times New Roman" w:eastAsia="Calibri" w:hAnsi="Times New Roman" w:cs="Times New Roman"/>
      <w:sz w:val="28"/>
    </w:rPr>
  </w:style>
  <w:style w:type="numbering" w:customStyle="1" w:styleId="21">
    <w:name w:val="Нет списка2"/>
    <w:next w:val="a2"/>
    <w:uiPriority w:val="99"/>
    <w:semiHidden/>
    <w:unhideWhenUsed/>
    <w:rsid w:val="0046194B"/>
  </w:style>
  <w:style w:type="table" w:customStyle="1" w:styleId="TableNormal1">
    <w:name w:val="Table Normal1"/>
    <w:uiPriority w:val="2"/>
    <w:semiHidden/>
    <w:unhideWhenUsed/>
    <w:qFormat/>
    <w:rsid w:val="0046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2">
    <w:name w:val="c2"/>
    <w:rsid w:val="001C69AD"/>
  </w:style>
  <w:style w:type="character" w:customStyle="1" w:styleId="c2c15">
    <w:name w:val="c2 c15"/>
    <w:rsid w:val="001C69AD"/>
  </w:style>
  <w:style w:type="paragraph" w:styleId="af2">
    <w:name w:val="No Spacing"/>
    <w:uiPriority w:val="1"/>
    <w:qFormat/>
    <w:rsid w:val="00F6197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1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784/34784" TargetMode="External"/><Relationship Id="rId13" Type="http://schemas.openxmlformats.org/officeDocument/2006/relationships/hyperlink" Target="http://lib.kbsu.ru/ElectronicResources/ElectrinicLibrary.asp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u.ru/" TargetMode="External"/><Relationship Id="rId12" Type="http://schemas.openxmlformats.org/officeDocument/2006/relationships/hyperlink" Target="http://xn--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ites.google.com/site/cerkesdict/home/ssylk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ublication.pravo.gov.ru/document/0001202307130044" TargetMode="External"/><Relationship Id="rId11" Type="http://schemas.openxmlformats.org/officeDocument/2006/relationships/hyperlink" Target="http://nurkbr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nfourok.ru/diktanti-po-kabardinskomu-yaziku-998481.html" TargetMode="External"/><Relationship Id="rId10" Type="http://schemas.openxmlformats.org/officeDocument/2006/relationships/hyperlink" Target="http://sibz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nabza.org/" TargetMode="External"/><Relationship Id="rId14" Type="http://schemas.openxmlformats.org/officeDocument/2006/relationships/hyperlink" Target="http://www.amaltus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5772</Words>
  <Characters>32905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38600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2023-08-25T19:32:00Z</cp:lastPrinted>
  <dcterms:created xsi:type="dcterms:W3CDTF">2024-09-06T04:14:00Z</dcterms:created>
  <dcterms:modified xsi:type="dcterms:W3CDTF">2024-10-01T01:02:00Z</dcterms:modified>
</cp:coreProperties>
</file>