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BD" w:rsidRDefault="00AF2AFE" w:rsidP="00AF2AF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242050" cy="9065920"/>
            <wp:effectExtent l="19050" t="0" r="6350" b="0"/>
            <wp:docPr id="1" name="Рисунок 1" descr="C:\Users\User\AppData\Local\Temp\Rar$DIa0.465\Scan 2024-10-01 03_46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65\Scan 2024-10-01 03_46_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90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AFE" w:rsidRDefault="00AF2AFE" w:rsidP="000B30D3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AF2AFE" w:rsidRDefault="00AF2AFE" w:rsidP="000B30D3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</w:rPr>
        <w:lastRenderedPageBreak/>
        <w:t>Федеральная рабочая программа по учебному предмету «Родной (кабардино-черкесский) язык». НОО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СОДЕРЖАНИЕ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 xml:space="preserve">Пояснительная записка ..................................................................................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>Содержание обучения ....................................................................................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 xml:space="preserve">4 класс..........................................................................................................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 xml:space="preserve">Планируемые результаты освоения программы  на уровне начального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>общего образования .....................................................................................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>Личностные результаты...........................................................................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hAnsi="Times New Roman" w:cs="Times New Roman"/>
          <w:sz w:val="20"/>
          <w:szCs w:val="20"/>
        </w:rPr>
        <w:t>Метапредметные</w:t>
      </w:r>
      <w:proofErr w:type="spellEnd"/>
      <w:r w:rsidRPr="00850C3B">
        <w:rPr>
          <w:rFonts w:ascii="Times New Roman" w:hAnsi="Times New Roman" w:cs="Times New Roman"/>
          <w:sz w:val="20"/>
          <w:szCs w:val="20"/>
        </w:rPr>
        <w:t xml:space="preserve"> результаты...................................................................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 xml:space="preserve">Предметные результаты...........................................................................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 xml:space="preserve">Тематическое планирование........................................................................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50C3B">
        <w:rPr>
          <w:rFonts w:ascii="Times New Roman" w:hAnsi="Times New Roman" w:cs="Times New Roman"/>
          <w:sz w:val="20"/>
          <w:szCs w:val="20"/>
        </w:rPr>
        <w:t xml:space="preserve">4 класс........................................................................................................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lastRenderedPageBreak/>
        <w:t>1. 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Федеральная рабочая программа по учебному предмету «Родной (кабардино-черкесский) язык» (предметная область «Родной язык и литературное чтение на родном языке») (далее соответственно - программа по родному (кабардино-черкесскому) языку, родной (кабардино-черкесский) язык, кабардино-черкесский язык) разработана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для обучающихся, владеющих родным (кабардино-черкесским) языком</w:t>
      </w:r>
      <w:r w:rsidRPr="00850C3B">
        <w:rPr>
          <w:rFonts w:ascii="Times New Roman" w:eastAsia="Calibri" w:hAnsi="Times New Roman" w:cs="Times New Roman"/>
          <w:sz w:val="20"/>
          <w:szCs w:val="20"/>
        </w:rPr>
        <w:t>, и включает пояснительную записку, содержание обучения, планируемые результаты освоения программы по родному (кабардино-черкесскому) языку (</w:t>
      </w:r>
      <w:hyperlink r:id="rId7" w:history="1">
        <w:r w:rsidRPr="00850C3B">
          <w:rPr>
            <w:rStyle w:val="ae"/>
            <w:rFonts w:ascii="Times New Roman" w:eastAsia="Calibri" w:hAnsi="Times New Roman" w:cs="Times New Roman"/>
            <w:color w:val="auto"/>
            <w:sz w:val="20"/>
            <w:szCs w:val="20"/>
          </w:rPr>
          <w:t>Приказ Министерства просвещения Российской Федерации от 18.05.2023 № 372</w:t>
        </w:r>
        <w:proofErr w:type="gramEnd"/>
        <w:r w:rsidRPr="00850C3B">
          <w:rPr>
            <w:rStyle w:val="ae"/>
            <w:rFonts w:ascii="Times New Roman" w:eastAsia="Calibri" w:hAnsi="Times New Roman" w:cs="Times New Roman"/>
            <w:color w:val="auto"/>
            <w:sz w:val="20"/>
            <w:szCs w:val="20"/>
          </w:rPr>
          <w:t xml:space="preserve"> «</w:t>
        </w:r>
        <w:proofErr w:type="gramStart"/>
        <w:r w:rsidRPr="00850C3B">
          <w:rPr>
            <w:rStyle w:val="ae"/>
            <w:rFonts w:ascii="Times New Roman" w:eastAsia="Calibri" w:hAnsi="Times New Roman" w:cs="Times New Roman"/>
            <w:color w:val="auto"/>
            <w:sz w:val="20"/>
            <w:szCs w:val="20"/>
          </w:rPr>
          <w:t>Об утверждении федеральной образовательной программы начального общего образования»</w:t>
        </w:r>
      </w:hyperlink>
      <w:r w:rsidRPr="00850C3B">
        <w:rPr>
          <w:rFonts w:ascii="Times New Roman" w:eastAsia="Calibri" w:hAnsi="Times New Roman" w:cs="Times New Roman"/>
          <w:sz w:val="20"/>
          <w:szCs w:val="20"/>
        </w:rPr>
        <w:t>).</w:t>
      </w:r>
      <w:proofErr w:type="gramEnd"/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2. Пояснительная записка отражает общие цели изучения родного (кабардино-черкесского) языка, место в структуре учебного плана, а также подходы к отбору содержания, к определению планируемых результатов.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3. Содержание обучения раскрывает содержательные линии,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которые предлагаются для обязательного изучения в каждом классе на уровне начального общего образования.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4. Планируемые результаты освоения программы по родному (кабардино-черкесскому) языку включают личностные,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метапредметные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результаты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 xml:space="preserve">за весь период обучения на уровне начального общего образования,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а также предметные достижения обучающегося за каждый год обучения.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  <w:u w:val="single"/>
        </w:rPr>
        <w:t>5. ПОЯСНИТЕЛЬНАЯ ЗАПИСКА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5.1. Программа по родному (кабардино-черкесскому) языку разработана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 xml:space="preserve">с целью оказания методической помощи учителю в создании рабочей программы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по учебному предмету, ориентированной на современные тенденции в образовании и активные методики обучения.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На уровне начального общего образования изучение родного (кабардино-черкесского) языка имеет особое значение в развитии обучающегося. Приобретённые знания, опыт выполнения предметных и универсальных действий на материале родного (кабардино-черкесского) языка станут фундаментом обучения в основном звене школы, а также будут востребованы в жизни.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Родной (кабардино-черкесский)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Учебный предмет родной (кабардино-черкесский)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В условиях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билингвальной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среды важнейшей миссией изучения родного языка является единство осознания его национальной ценности и толерантного отношения к русскому языку как государственному языку Российской Федерации.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В ходе изучения родного кабардинского языка предполагается использование материалов кабардино-черкесской литературы, истории и культуры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адыгов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, установление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межпредметных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связей с изучаемыми курсами («Русский язык», «Литературное чтение», «Литературное чтение на родном языке», «Окружающий мир» и другими).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5.2. В содержании программы по родному (кабардино-черкесскому) языку выделяются три содержательные линии: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первая содержательная линия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обеспечивает наблюдение за употреблением языковых единиц, развитие базовых умений и навыков использования языковых единиц в учебных и практических ситуациях, формирование первоначальных представлений о нормах современного кабардино-черкесского литературного языка, развитие потребности обращаться к нормативным словарям современного кабардинского литературного языка и совершенствование умений пользоваться словарями, ведущий компонент данной содержательной линии - работа </w:t>
      </w:r>
      <w:r w:rsidRPr="00850C3B">
        <w:rPr>
          <w:rFonts w:ascii="Times New Roman" w:eastAsia="Calibri" w:hAnsi="Times New Roman" w:cs="Times New Roman"/>
          <w:sz w:val="20"/>
          <w:szCs w:val="20"/>
        </w:rPr>
        <w:lastRenderedPageBreak/>
        <w:t>с текстами: развитие умений понимать, анализировать предлагаемые тексты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и создавать собственные тексты разных типов;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вторая содержательная линия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связана с совершенствованием четырёх видов речевой деятельности в их взаимосвязи, развитием коммуникативных навыков обучающихся (умениями определять цели общения, адекватно участвовать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в речевом общении);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третья содержательная линия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850C3B">
        <w:rPr>
          <w:rFonts w:ascii="Times New Roman" w:eastAsia="Calibri" w:hAnsi="Times New Roman" w:cs="Times New Roman"/>
          <w:sz w:val="20"/>
          <w:szCs w:val="20"/>
        </w:rPr>
        <w:t>направлена на изучение национальн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культурной специфики родного языка, на знакомство с нормами кабардинского речевого этикета;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5.3. 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Изучение родного (кабардино-черкесского) языка направлено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на достижение следующих целей: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формирование первоначальных представлений о языке как основе национального самосознания, о единстве и многообразии языкового и культурного пространства России;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понимание обучающимися того, что язык представляет собой явление национальной культуры и основное средство человеческого общения, осознание значения кабардинского языка как государственного языка Кабардино-Балкарской Республики;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овладение первоначальными представлениями о нормах родного литературного языка (орфоэпических, лексических, грамматических) и правилах речевого этикета,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овладение умением использовать знания для решения познавательных, практических и коммуникативных задач, овладение умением наблюдать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 xml:space="preserve">за функционированием языковых единиц, анализировать, классифицировать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 оценивать языковые единицы с точки зрения особенностей картины мира, отраженной в языке;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овладение умением работать с текстом, осуществлять элементарный информационный поиск, извлекать и преобразовывать необходимую информацию;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формирование представлений о родном языке как духовной, нравственной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 культурной ценности народа, осознание национального своеобразия родного языка, формирование познавательного интереса, любви, уважительного отношения к родному языку, а через него - к культуре своего народа, воспитание уважительного отношения к культурам и языкам народов России;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овладение кабардино-черкесским языком на элементарном уровне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 формирование первоначальных коммуникативных умений и культуры речи, обеспечивающих владение родным литературным языком в разных ситуациях его использования, обогащение словарного запаса и грамматического строя речи, развитие потребности к речевому самосовершенствованию, приобретение практического опыта исследовательской работы по родному языку, воспитание самостоятельности в приобретении знаний, овладение основными видами речевой деятельности на основе первоначальных представлений о нормах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современного русского литературного языка: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аудированием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, говорением, чтением, письмом;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5.4.  Общее число часов, рекомендованных для изучения родного (кабардино-черкесского) языка и литературы  в 4  классе  составлена из расчета 34 часа,  разделены по  17 ч.  в  год(0,5 ч. в неделю,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850C3B">
        <w:rPr>
          <w:rFonts w:ascii="Times New Roman" w:eastAsia="Times New Roman" w:hAnsi="Times New Roman" w:cs="Times New Roman"/>
          <w:sz w:val="20"/>
          <w:szCs w:val="20"/>
          <w:highlight w:val="yellow"/>
        </w:rPr>
        <w:br/>
      </w:r>
      <w:r w:rsidRPr="00850C3B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6. СОДЕРЖАНИЕ ОБУЧЕНИЯ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</w:rPr>
        <w:t>  4 КЛАСС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>.1. Фонетика и графика.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Звуки и буквы (повторение). Слог и ударение. Особенности ударения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в кабардинском языке и заимствованных словах. Фонетический разбор слова.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Письмо-поздравление с праздником другу (подруге).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>.2. Состав слова.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Корень. Однокоренные слова. Падежные окончания. Словообразовательные суффиксы: 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г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>уэ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гъэ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гъуэ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-ей, -рей,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фIэ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. Формообразующие суффиксы: 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-а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ншэ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щ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-т,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къым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хэ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-ну, -и, -ми,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мэ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тэмэ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рэт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щэрэт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н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, -т, -а. Словообразовательные префиксы: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къа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на-,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гъа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хуэ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щIэ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хэ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те-,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дэ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 xml:space="preserve">и формообразующие приставки: личные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сы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(с-,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з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-), у-, (б-,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п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ды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-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д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т-),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фы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-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ф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в-), и-, е-, я-, приставки времени: о-,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ма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мэ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-.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Основа слова. Однородные члены предложения, правописание, функция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 xml:space="preserve">в предложении, интонация при перечислении однородных членов предложения знаки препинания и союзы: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ик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I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>и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(и),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атIэ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(а),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ауэ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(но).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Тестовые задания по теме «Состав слова».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>.3. Морфология. Части речи.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 xml:space="preserve">.3.1. Имя существительное. Собственные и нарицательные имена существительные, их правописание. Единственное и множественное число имен существительных. Особенности в изменении собственных имён по числам. Склонение имён существительных. Категория определённости и неопределённости склонения имён существительных в кабардинском языке. Четыре падежа: именительный, эргативный, послеложный и обстоятельственный. Правописание падежных окончаний </w:t>
      </w:r>
      <w:proofErr w:type="gramStart"/>
      <w:r w:rsidR="000B30D3" w:rsidRPr="00850C3B">
        <w:rPr>
          <w:rFonts w:ascii="Times New Roman" w:eastAsia="Calibri" w:hAnsi="Times New Roman" w:cs="Times New Roman"/>
          <w:sz w:val="20"/>
          <w:szCs w:val="20"/>
        </w:rPr>
        <w:t>-</w:t>
      </w:r>
      <w:proofErr w:type="spellStart"/>
      <w:r w:rsidR="000B30D3" w:rsidRPr="00850C3B">
        <w:rPr>
          <w:rFonts w:ascii="Times New Roman" w:eastAsia="Calibri" w:hAnsi="Times New Roman" w:cs="Times New Roman"/>
          <w:sz w:val="20"/>
          <w:szCs w:val="20"/>
        </w:rPr>
        <w:t>р</w:t>
      </w:r>
      <w:proofErr w:type="spellEnd"/>
      <w:proofErr w:type="gramEnd"/>
      <w:r w:rsidR="000B30D3" w:rsidRPr="00850C3B">
        <w:rPr>
          <w:rFonts w:ascii="Times New Roman" w:eastAsia="Calibri" w:hAnsi="Times New Roman" w:cs="Times New Roman"/>
          <w:sz w:val="20"/>
          <w:szCs w:val="20"/>
        </w:rPr>
        <w:t>, -м, -</w:t>
      </w:r>
      <w:proofErr w:type="spellStart"/>
      <w:r w:rsidR="000B30D3" w:rsidRPr="00850C3B">
        <w:rPr>
          <w:rFonts w:ascii="Times New Roman" w:eastAsia="Calibri" w:hAnsi="Times New Roman" w:cs="Times New Roman"/>
          <w:sz w:val="20"/>
          <w:szCs w:val="20"/>
        </w:rPr>
        <w:t>мкIэ</w:t>
      </w:r>
      <w:proofErr w:type="spellEnd"/>
      <w:r w:rsidR="000B30D3" w:rsidRPr="00850C3B">
        <w:rPr>
          <w:rFonts w:ascii="Times New Roman" w:eastAsia="Calibri" w:hAnsi="Times New Roman" w:cs="Times New Roman"/>
          <w:sz w:val="20"/>
          <w:szCs w:val="20"/>
        </w:rPr>
        <w:t>, -</w:t>
      </w:r>
      <w:proofErr w:type="spellStart"/>
      <w:r w:rsidR="000B30D3" w:rsidRPr="00850C3B">
        <w:rPr>
          <w:rFonts w:ascii="Times New Roman" w:eastAsia="Calibri" w:hAnsi="Times New Roman" w:cs="Times New Roman"/>
          <w:sz w:val="20"/>
          <w:szCs w:val="20"/>
        </w:rPr>
        <w:t>рауэ</w:t>
      </w:r>
      <w:proofErr w:type="spellEnd"/>
      <w:r w:rsidR="000B30D3" w:rsidRPr="00850C3B">
        <w:rPr>
          <w:rFonts w:ascii="Times New Roman" w:eastAsia="Calibri" w:hAnsi="Times New Roman" w:cs="Times New Roman"/>
          <w:sz w:val="20"/>
          <w:szCs w:val="20"/>
        </w:rPr>
        <w:t xml:space="preserve">. Словообразование имён существительных. Морфологический разбор имён существительных. 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Изложение. Работа с деформированным текстом рассказ «Случай на озере».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>.3.2. Послелоги. Правописание послелогов. Виды послелогов (временные, пространственные, причинные и так далее). Самостоятельные и служебные части речи.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Сочинение-миниатюра (описание) «Времена года».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 xml:space="preserve">.3.3. Имя прилагательное. Начальная форма имени прилагательного. Качественные и относительные прилагательные и их склонение в единственном и множественном числе. Правописание определительных словосочетаний, слитное и раздельное написание. Правописание сложных слов, образованных путём </w:t>
      </w:r>
      <w:proofErr w:type="spellStart"/>
      <w:r w:rsidR="000B30D3" w:rsidRPr="00850C3B">
        <w:rPr>
          <w:rFonts w:ascii="Times New Roman" w:eastAsia="Calibri" w:hAnsi="Times New Roman" w:cs="Times New Roman"/>
          <w:sz w:val="20"/>
          <w:szCs w:val="20"/>
        </w:rPr>
        <w:t>основосложения</w:t>
      </w:r>
      <w:proofErr w:type="spellEnd"/>
      <w:r w:rsidR="000B30D3" w:rsidRPr="00850C3B">
        <w:rPr>
          <w:rFonts w:ascii="Times New Roman" w:eastAsia="Calibri" w:hAnsi="Times New Roman" w:cs="Times New Roman"/>
          <w:sz w:val="20"/>
          <w:szCs w:val="20"/>
        </w:rPr>
        <w:t xml:space="preserve"> прилагательного с существительными. Словообразование имён прилагательных. Морфологический разбор имён прилагательных.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Творческая работа. Составление объявления на кабардинском языке на школьное мероприятие. Речевой этикет «Благопожелания и здравницы» (Выступаем по радио).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>.3.4. Местоимения.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Понятие о местоимении, три вида местоимений (личные, притяжательные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и указательные). Личные местоимения. Личные местоимения 1-го и 2-го и 3-го лица единственного и множественного числа я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сэ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), ты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уэ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), он (ар), (абы), мы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дэ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), вы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фэ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), они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ахэр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), (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абыхэм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). Притяжательные местоимения. 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Два способа выражения принадлежности: си,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уи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, и,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ди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, фи, я,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зи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- не употребляются самостоятельно, и местоимения: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сысей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(мой),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ууей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(твой), ей (его),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дыдей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, (наш),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фыфей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(ваш),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яй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</w:t>
      </w:r>
      <w:bookmarkStart w:id="0" w:name="_GoBack"/>
      <w:bookmarkEnd w:id="0"/>
      <w:r w:rsidRPr="00850C3B">
        <w:rPr>
          <w:rFonts w:ascii="Times New Roman" w:eastAsia="Calibri" w:hAnsi="Times New Roman" w:cs="Times New Roman"/>
          <w:sz w:val="20"/>
          <w:szCs w:val="20"/>
        </w:rPr>
        <w:t>(их) - самостоятельные.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Указательные местоимения. Два способа выражения указательных местоимений.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Рассказ-рассуждение «Наше здоровье в наших руках».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>.3.5. Глагол.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Общая характеристика глагола. Инфинитив. Время глагола. Категория лица глагола. Спряжение глагола. Правописание глагольных префиксов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д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-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, на-,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хуэ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къа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щIэ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-. Правописание приставок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зэры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щIэ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-, мы-, 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фIэ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- с глаголами Правописание а и э в основе глагола. Словообразование глаголов от других частей речи. Морфологический разбор глагола (простая форма).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Тестовые задания по теме «Глагол». Сочинение-описание «Наш лес».</w:t>
      </w:r>
    </w:p>
    <w:p w:rsidR="000B30D3" w:rsidRPr="00850C3B" w:rsidRDefault="00850C3B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6</w:t>
      </w:r>
      <w:r w:rsidR="000B30D3" w:rsidRPr="00850C3B">
        <w:rPr>
          <w:rFonts w:ascii="Times New Roman" w:eastAsia="Calibri" w:hAnsi="Times New Roman" w:cs="Times New Roman"/>
          <w:sz w:val="20"/>
          <w:szCs w:val="20"/>
        </w:rPr>
        <w:t>.3.6. Имя числительное.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Общее представление о числительных. Значение и потребление в речи количественных и порядковых числительных. Количественные числительные, их правописание. Порядковые числительные, их образование с помощью приставки 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-е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>- и суффикса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анэ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-, -</w:t>
      </w:r>
      <w:proofErr w:type="spellStart"/>
      <w:r w:rsidRPr="00850C3B">
        <w:rPr>
          <w:rFonts w:ascii="Times New Roman" w:eastAsia="Calibri" w:hAnsi="Times New Roman" w:cs="Times New Roman"/>
          <w:sz w:val="20"/>
          <w:szCs w:val="20"/>
        </w:rPr>
        <w:t>анэ-рей</w:t>
      </w:r>
      <w:proofErr w:type="spellEnd"/>
      <w:r w:rsidRPr="00850C3B">
        <w:rPr>
          <w:rFonts w:ascii="Times New Roman" w:eastAsia="Calibri" w:hAnsi="Times New Roman" w:cs="Times New Roman"/>
          <w:sz w:val="20"/>
          <w:szCs w:val="20"/>
        </w:rPr>
        <w:t>- Падеж числительных.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Сочинение-рассуждение «Я хочу стать…». Рассказ по картинке «9 мая - День Победы. Помним. Гордимся».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0B30D3" w:rsidRPr="00850C3B" w:rsidRDefault="000B30D3" w:rsidP="000B30D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  <w:u w:val="single"/>
        </w:rPr>
        <w:t>7. Планируемые результаты освоения программы по родному (кабардино-черкесскому) языку на уровне начального общего образования.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7.1. В результате изучения родного (кабардино-черкесского) языка на уровне начального общего образования 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у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>личностные результаты: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</w:rPr>
        <w:t>1) гражданско-патриотического воспитания: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становление ценностного отношения к своей Родине, в том числе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через изучение родного (кабардино-черкесского) языка, являющегося частью истории и культуры страны;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осознание своей этнокультурной и российской гражданской идентичности, понимание статуса родного (кабардино-черкесского) языка в Российской Федерации и в субъекте;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сопричастность к прошлому, настоящему и будущему родного края,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в том числе при работе с учебными текстами;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уважение к своему и другим народам России;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первоначальные представления о человеке как члене общества, о правах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и ответственности, уважении и достоинстве человека, о нравственно-этических нормах поведения и правилах межличностных отношений, через работу с учебными текстами;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850C3B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д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>уховно-нравственного воспитания: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признание индивидуальности каждого человека;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проявление сопереживания, уважения и доброжелательности (в том числе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с использованием адекватных языковых сре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дств дл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>я выражения своего состояния и чувств);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850C3B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эстетического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стремление к самовыражению в искусстве слова, осознание важности родного языка как средства общения и самовыражения;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4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ф</w:t>
      </w:r>
      <w:r w:rsidRPr="00850C3B">
        <w:rPr>
          <w:rFonts w:ascii="Times New Roman" w:eastAsia="Calibri" w:hAnsi="Times New Roman" w:cs="Times New Roman"/>
          <w:sz w:val="20"/>
          <w:szCs w:val="20"/>
        </w:rPr>
        <w:t>изического воспитания, формирования культуры здоровья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и эмоционального благополучия: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бережное отношение к физическому и психическому здоровью, выбор приемлемых способов речевого самовыражения, соблюдение норм речевого этикета;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5) трудового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 воспитания: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(в том числе через примеры из учебных текстов);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6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) э</w:t>
      </w:r>
      <w:r w:rsidRPr="00850C3B">
        <w:rPr>
          <w:rFonts w:ascii="Times New Roman" w:eastAsia="Calibri" w:hAnsi="Times New Roman" w:cs="Times New Roman"/>
          <w:sz w:val="20"/>
          <w:szCs w:val="20"/>
        </w:rPr>
        <w:t>кологического воспитания: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бережное отношение к природе, формируемое в процессе работы над текстами;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lastRenderedPageBreak/>
        <w:t>неприятие действий, приносящих вред природе;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Pr="00850C3B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>) ценности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 научного познания: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первоначальные представления о научной картине мира (в том числе первоначальные представление о системе родного (кабардино-черкесского) языка);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познавательные интересы, активность, инициативность, любознательность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и самостоятельность в познании (в том числе познавательный интерес к изучению родного (кабардино-черкесского) языка).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7.2. В</w:t>
      </w: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результате изучения родного (кабардино-черкесского)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умения совместной деятельности.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7.2.1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У</w:t>
      </w: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базовые логические действия как часть познавательных 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>универсальных учебных действий: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сравнивать различные языковые единицы, устанавливать основания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для сравнения языковых единиц, устанавливать аналогии языковых единиц, сравнивать языковые единицы и явления родного (кабардино-черкесского) языка  с языковыми явлениями русского языка;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объединять объекты (языковые единицы) по заданному признаку;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определять существенный признак для классификации языковых единиц, классифицировать предложенные языковые единицы;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находить закономерности и противоречия в языковом материале на основе предложенного учителем алгоритма наблюдения;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устанавливать причинно-следственные связи в ситуациях наблюдения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за языковым материалом, делать выводы.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7.2.2. 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 помощью учителя формулировать цель, планировать изменения языкового объекта, речевой ситуации;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сравнивать несколько вариантов решения задачи, выбирать наиболее 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подходящий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(на основе предложенных критериев);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выполнять по предложенному плану проектное задание;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прогнозировать возможное развитие процессов, событий и их последствия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в аналогичных или сходных ситуациях.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7.2.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3. У обучающегося</w:t>
      </w: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будут сформированы следующие умения работать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с информацией как часть познавательных универсальных учебных действий: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выбирать источник получения информации: словарь, справочник;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распознавать достоверную и недостоверную информацию самостоятельно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или на основании предложенного учителем способа её проверки (с помощью словарей, справочников);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lastRenderedPageBreak/>
        <w:t>соблюдать с помощью взрослых (учителей,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о написании и произношении слова, о значении слова, о происхождении слова, о синонимах слова);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анализировать и создавать текстовую, виде</w:t>
      </w:r>
      <w:proofErr w:type="gramStart"/>
      <w:r w:rsidRPr="00850C3B">
        <w:rPr>
          <w:rFonts w:ascii="Times New Roman" w:eastAsia="Calibri" w:hAnsi="Times New Roman" w:cs="Times New Roman"/>
          <w:sz w:val="20"/>
          <w:szCs w:val="20"/>
        </w:rPr>
        <w:t>о-</w:t>
      </w:r>
      <w:proofErr w:type="gramEnd"/>
      <w:r w:rsidRPr="00850C3B">
        <w:rPr>
          <w:rFonts w:ascii="Times New Roman" w:eastAsia="Calibri" w:hAnsi="Times New Roman" w:cs="Times New Roman"/>
          <w:sz w:val="20"/>
          <w:szCs w:val="20"/>
        </w:rPr>
        <w:t>, графическую, звуковую информацию в соответствии с учебной задачей;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самостоятельно создавать схемы, таблицы для представления лингвистической информации, понимать лингвистическую информацию, зафиксированную в виде таблиц, схем.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7.2.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4. У</w:t>
      </w: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 обучающегося будут сформированы следующие умения общения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 xml:space="preserve">как часть 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>коммуникативных универсальных учебных действий: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воспринимать и формулировать суждения, выражать эмоции в соответствии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с целями и условиями общения в знакомой среде;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проявлять уважительное отношение к собеседнику, соблюдать правила ведения диалога и дискуссии;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признавать возможность существования разных точек зрения;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корректно и аргументировано высказывать своё мнение;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строить речевое высказывание в соответствии с поставленной задачей;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создавать устные и письменные тексты (описание, рассуждение, повествование);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готовить небольшие публичные выступления;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подбирать иллюстративный материал (рисунки, фото, плакаты) к тексту выступления.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 xml:space="preserve">7.2.5. У обучающегося будут сформированы следующие умения самоорганизации как части 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>регулятивных универсальных учебных действий: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планировать действия по решению учебной задачи для получения результата;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выстраивать последовательность выбранных действий.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7.2.6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850C3B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самоконтроля как части регулятивных универсальных учебных действий: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устанавливать причины успеха (неудач) учебной деятельности;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корректировать свои учебные действия для преодоления речевых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и орфографических ошибок.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7.2.7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850C3B">
        <w:rPr>
          <w:rFonts w:ascii="Times New Roman" w:eastAsia="Calibri" w:hAnsi="Times New Roman" w:cs="Times New Roman"/>
          <w:sz w:val="20"/>
          <w:szCs w:val="20"/>
        </w:rPr>
        <w:t>У обучающегося будут сформированы следующие умения совместной деятельности: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формулировать краткосрочные и долгосрочные цели (индивидуальные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с учетом участия в коллективных задачах) в стандартной (типовой) ситуации</w:t>
      </w:r>
      <w:r w:rsidRPr="00850C3B">
        <w:rPr>
          <w:rFonts w:ascii="Times New Roman" w:eastAsia="Calibri" w:hAnsi="Times New Roman" w:cs="Times New Roman"/>
          <w:sz w:val="20"/>
          <w:szCs w:val="20"/>
        </w:rPr>
        <w:br/>
        <w:t>на основе предложенного формата планирования, распределения промежуточных шагов и сроков;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проявлять готовность руководить, выполнять поручения, подчиняться;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ответственно выполнять свою часть работы;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оценивать свой вклад в общий результат;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выполнять совместные проектные задания с опорой на предложенные образцы.</w:t>
      </w:r>
    </w:p>
    <w:p w:rsidR="000B30D3" w:rsidRPr="00850C3B" w:rsidRDefault="000B30D3" w:rsidP="000B30D3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50C3B">
        <w:rPr>
          <w:rFonts w:ascii="Times New Roman" w:eastAsia="Calibri" w:hAnsi="Times New Roman" w:cs="Times New Roman"/>
          <w:sz w:val="20"/>
          <w:szCs w:val="20"/>
        </w:rPr>
        <w:t>7.3</w:t>
      </w:r>
      <w:r w:rsidRPr="00850C3B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. </w:t>
      </w:r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Предметные результаты изучения родного (кабардино-черкесского) языка. К концу обучения в 4 классе </w:t>
      </w:r>
      <w:proofErr w:type="gramStart"/>
      <w:r w:rsidRPr="00850C3B">
        <w:rPr>
          <w:rFonts w:ascii="Times New Roman" w:eastAsia="Calibri" w:hAnsi="Times New Roman" w:cs="Times New Roman"/>
          <w:b/>
          <w:sz w:val="20"/>
          <w:szCs w:val="20"/>
        </w:rPr>
        <w:t>обучающийся</w:t>
      </w:r>
      <w:proofErr w:type="gramEnd"/>
      <w:r w:rsidRPr="00850C3B">
        <w:rPr>
          <w:rFonts w:ascii="Times New Roman" w:eastAsia="Calibri" w:hAnsi="Times New Roman" w:cs="Times New Roman"/>
          <w:b/>
          <w:sz w:val="20"/>
          <w:szCs w:val="20"/>
        </w:rPr>
        <w:t xml:space="preserve"> научится: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ставить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ударение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словах,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особенности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кабардинском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языке,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заимствованную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лексику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особенностям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ударения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других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языках;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проводить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фонетический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разбор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данному</w:t>
      </w:r>
      <w:r w:rsidRPr="00850C3B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алгоритму;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58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формообразующие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префиксы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суффиксы,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словообразовательные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префиксы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суффиксы,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правильно обозначать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разборе;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lastRenderedPageBreak/>
        <w:t>образовывать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новые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префиксальным,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суффиксальным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способами;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однородные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члены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предложении,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распознавать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однородными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членами,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их 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тексте,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каким членом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предложения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являются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однородные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члены;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соблюдать</w:t>
      </w:r>
      <w:r w:rsidRPr="00850C3B"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850C3B">
        <w:rPr>
          <w:rFonts w:ascii="Times New Roman" w:eastAsia="Times New Roman" w:hAnsi="Times New Roman" w:cs="Times New Roman"/>
          <w:spacing w:val="5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письме</w:t>
      </w:r>
      <w:r w:rsidRPr="00850C3B">
        <w:rPr>
          <w:rFonts w:ascii="Times New Roman" w:eastAsia="Times New Roman" w:hAnsi="Times New Roman" w:cs="Times New Roman"/>
          <w:spacing w:val="6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правила</w:t>
      </w:r>
      <w:r w:rsidRPr="00850C3B">
        <w:rPr>
          <w:rFonts w:ascii="Times New Roman" w:eastAsia="Times New Roman" w:hAnsi="Times New Roman" w:cs="Times New Roman"/>
          <w:spacing w:val="6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употребления</w:t>
      </w:r>
      <w:r w:rsidRPr="00850C3B">
        <w:rPr>
          <w:rFonts w:ascii="Times New Roman" w:eastAsia="Times New Roman" w:hAnsi="Times New Roman" w:cs="Times New Roman"/>
          <w:spacing w:val="5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знаков</w:t>
      </w:r>
      <w:r w:rsidRPr="00850C3B">
        <w:rPr>
          <w:rFonts w:ascii="Times New Roman" w:eastAsia="Times New Roman" w:hAnsi="Times New Roman" w:cs="Times New Roman"/>
          <w:spacing w:val="5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препинания</w:t>
      </w:r>
      <w:r w:rsidRPr="00850C3B">
        <w:rPr>
          <w:rFonts w:ascii="Times New Roman" w:eastAsia="Times New Roman" w:hAnsi="Times New Roman" w:cs="Times New Roman"/>
          <w:spacing w:val="5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58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 предложениях</w:t>
      </w:r>
      <w:r w:rsidRPr="00850C3B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однородными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членами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предложения;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соблюдать интонацию перечисления в предложениях с однородными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членами, составлять предложения с однородными членами без союзов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 с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союзами: 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ик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 («и»), 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атIэ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 («а»), 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ауэ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 («но»), объяснять выбор нужного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союза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предложении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однородными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членами,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находить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простом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предложении однородные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члены предложения;</w:t>
      </w:r>
    </w:p>
    <w:p w:rsidR="000B30D3" w:rsidRPr="00850C3B" w:rsidRDefault="000B30D3" w:rsidP="000B30D3">
      <w:pPr>
        <w:widowControl w:val="0"/>
        <w:tabs>
          <w:tab w:val="left" w:pos="1220"/>
        </w:tabs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вопросы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окончания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четырёх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форм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кабардинского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именительный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 («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хэт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?», «сыт?», «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  <w:lang w:val="en-US"/>
        </w:rPr>
        <w:t>c</w:t>
      </w:r>
      <w:proofErr w:type="spellStart"/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ытыр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?»), эргативный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хэт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сыт?»,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сытым?»),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послеложный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хэткIэ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сыткIэ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сытымкIэ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?»),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обстоятельственный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хэту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?»,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«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сыту?»,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сытырауэ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?»);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принадлежность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определённой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части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комплексу</w:t>
      </w:r>
      <w:r w:rsidRPr="00850C3B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освоенных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признаков, классифицировать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частям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речи;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использовать слова разных частей речи и их формы в собственных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высказываниях;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наблюдать за употреблением падежей в кабардинском языке в устной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речи,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склонять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категории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определённости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неопределённости,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подбирать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окончания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 речи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 на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письме;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соблюдать правила правописания послелогов, подбирать подходящие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послелоги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 именам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существительным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местоимениям;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самостоятельные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служебные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части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речи;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57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грамматические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признаки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прилагательных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качественные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 относительные,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число,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склонять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единственном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множественном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числах;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согласовывать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прилагательные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существительные в определительных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сочетаниях,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слитное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раздельное написание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словосочетаний, состоящих из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сущ. и прил.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махуэ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ф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махуэфI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(хороший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день));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соблюдать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правила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правописания</w:t>
      </w:r>
      <w:r w:rsidRPr="00850C3B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сложных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образованных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путем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основосложения</w:t>
      </w:r>
      <w:proofErr w:type="spellEnd"/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прилагательного</w:t>
      </w:r>
      <w:r w:rsidRPr="00850C3B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существительным;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узнавать местоимения, понимать их значение и употребление в речи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(личные,</w:t>
      </w:r>
      <w:r w:rsidRPr="00850C3B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указательные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 притяжательные);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правильно употреблять в речи формы личных местоимений (первое,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второе,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третье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лицо,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единственное и</w:t>
      </w:r>
      <w:r w:rsidRPr="00850C3B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множественное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число);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использовать</w:t>
      </w:r>
      <w:r w:rsidRPr="00850C3B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личные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местоимения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устранения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повторов;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56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оценивать уместность употребления местоимений в тексте, заменять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повторяющиеся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тексте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имена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соответствующими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местоимениями;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лицо, число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личных</w:t>
      </w:r>
      <w:r w:rsidRPr="00850C3B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местоимений;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5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работать</w:t>
      </w:r>
      <w:r w:rsidRPr="00850C3B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850C3B"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таблицами</w:t>
      </w:r>
      <w:r w:rsidRPr="00850C3B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склонений</w:t>
      </w:r>
      <w:r w:rsidRPr="00850C3B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личных</w:t>
      </w:r>
      <w:r w:rsidRPr="00850C3B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местоимений,</w:t>
      </w:r>
      <w:r w:rsidRPr="00850C3B"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изменять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личные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местоимения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падежам;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5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6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использовать</w:t>
      </w:r>
      <w:r w:rsidRPr="00850C3B"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850C3B">
        <w:rPr>
          <w:rFonts w:ascii="Times New Roman" w:eastAsia="Times New Roman" w:hAnsi="Times New Roman" w:cs="Times New Roman"/>
          <w:spacing w:val="6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указательные</w:t>
      </w:r>
      <w:r w:rsidRPr="00850C3B">
        <w:rPr>
          <w:rFonts w:ascii="Times New Roman" w:eastAsia="Times New Roman" w:hAnsi="Times New Roman" w:cs="Times New Roman"/>
          <w:spacing w:val="6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5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притяжательные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местоимения;</w:t>
      </w:r>
    </w:p>
    <w:p w:rsidR="000B30D3" w:rsidRPr="00850C3B" w:rsidRDefault="000B30D3" w:rsidP="000B30D3">
      <w:pPr>
        <w:widowControl w:val="0"/>
        <w:tabs>
          <w:tab w:val="left" w:pos="1148"/>
          <w:tab w:val="left" w:pos="2710"/>
          <w:tab w:val="left" w:pos="3636"/>
          <w:tab w:val="left" w:pos="3996"/>
          <w:tab w:val="left" w:pos="5214"/>
          <w:tab w:val="left" w:pos="6974"/>
          <w:tab w:val="left" w:pos="8753"/>
        </w:tabs>
        <w:autoSpaceDE w:val="0"/>
        <w:autoSpaceDN w:val="0"/>
        <w:spacing w:before="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исправлять текст, в котором неправильно употреблены формы местоимений;</w:t>
      </w:r>
    </w:p>
    <w:p w:rsidR="000B30D3" w:rsidRPr="00850C3B" w:rsidRDefault="000B30D3" w:rsidP="000B30D3">
      <w:pPr>
        <w:widowControl w:val="0"/>
        <w:tabs>
          <w:tab w:val="left" w:pos="1148"/>
          <w:tab w:val="left" w:pos="2769"/>
          <w:tab w:val="left" w:pos="3925"/>
          <w:tab w:val="left" w:pos="5930"/>
          <w:tab w:val="left" w:pos="6414"/>
          <w:tab w:val="left" w:pos="7757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соблюдать нормы употребления в речевых высказываниях местоимений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форм;</w:t>
      </w:r>
    </w:p>
    <w:p w:rsidR="000B30D3" w:rsidRPr="00850C3B" w:rsidRDefault="000B30D3" w:rsidP="000B30D3">
      <w:pPr>
        <w:widowControl w:val="0"/>
        <w:tabs>
          <w:tab w:val="left" w:pos="1148"/>
          <w:tab w:val="left" w:pos="2754"/>
          <w:tab w:val="left" w:pos="4326"/>
          <w:tab w:val="left" w:pos="5377"/>
          <w:tab w:val="left" w:pos="5799"/>
          <w:tab w:val="left" w:pos="7376"/>
          <w:tab w:val="left" w:pos="8470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lastRenderedPageBreak/>
        <w:t>соотносить начальную форму и временные формы глаголов,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образовывать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глаголов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неопределённой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форме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временные формы;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трансформировать</w:t>
      </w:r>
      <w:r w:rsidRPr="00850C3B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текст,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изменяя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время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глагола;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44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распознавать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форму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повелительного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наклонения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грамматическим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признакам;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различать неопределённую форму глагола среди других форм глагола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отличать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её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от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омонимичных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существительных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щэн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вэн-сэн</w:t>
      </w:r>
      <w:proofErr w:type="spellEnd"/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тому подобное).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спрягать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глаголы,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образовывать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помощью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глагольных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префиксов: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д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на-,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хуэ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къа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щIэ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-,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значение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глагольных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префиксов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 образовании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новых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соблюдать правила правописание приставок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зэр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щIэ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, мы-,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фIэ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с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глаголами,</w:t>
      </w:r>
      <w:r w:rsidRPr="00850C3B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правописание</w:t>
      </w:r>
      <w:r w:rsidRPr="00850C3B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а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</w:t>
      </w:r>
      <w:r w:rsidRPr="00850C3B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основе</w:t>
      </w:r>
      <w:r w:rsidRPr="00850C3B"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глагола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(какой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звук</w:t>
      </w:r>
      <w:r w:rsidRPr="00850C3B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слышится,</w:t>
      </w:r>
      <w:r w:rsidRPr="00850C3B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такой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пишется);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различать</w:t>
      </w:r>
      <w:r w:rsidRPr="00850C3B">
        <w:rPr>
          <w:rFonts w:ascii="Times New Roman" w:eastAsia="Times New Roman" w:hAnsi="Times New Roman" w:cs="Times New Roman"/>
          <w:spacing w:val="5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способы</w:t>
      </w:r>
      <w:r w:rsidRPr="00850C3B">
        <w:rPr>
          <w:rFonts w:ascii="Times New Roman" w:eastAsia="Times New Roman" w:hAnsi="Times New Roman" w:cs="Times New Roman"/>
          <w:spacing w:val="6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словообразования</w:t>
      </w:r>
      <w:r w:rsidRPr="00850C3B">
        <w:rPr>
          <w:rFonts w:ascii="Times New Roman" w:eastAsia="Times New Roman" w:hAnsi="Times New Roman" w:cs="Times New Roman"/>
          <w:spacing w:val="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850C3B">
        <w:rPr>
          <w:rFonts w:ascii="Times New Roman" w:eastAsia="Times New Roman" w:hAnsi="Times New Roman" w:cs="Times New Roman"/>
          <w:spacing w:val="6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существительных,</w:t>
      </w:r>
      <w:r w:rsidRPr="00850C3B">
        <w:rPr>
          <w:rFonts w:ascii="Times New Roman" w:eastAsia="Times New Roman" w:hAnsi="Times New Roman" w:cs="Times New Roman"/>
          <w:spacing w:val="6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имён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прилагательных,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глагола;</w:t>
      </w:r>
    </w:p>
    <w:p w:rsidR="000B30D3" w:rsidRPr="00850C3B" w:rsidRDefault="000B30D3" w:rsidP="000B30D3">
      <w:pPr>
        <w:widowControl w:val="0"/>
        <w:tabs>
          <w:tab w:val="left" w:pos="1148"/>
          <w:tab w:val="left" w:pos="2686"/>
          <w:tab w:val="left" w:pos="3966"/>
          <w:tab w:val="left" w:pos="4321"/>
          <w:tab w:val="left" w:pos="6172"/>
          <w:tab w:val="left" w:pos="6508"/>
          <w:tab w:val="left" w:pos="7265"/>
          <w:tab w:val="left" w:pos="9434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определять значение и употребление в речи количественных 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и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порядковых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числительных;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вид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числительных</w:t>
      </w:r>
      <w:r w:rsidRPr="00850C3B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количественное</w:t>
      </w:r>
      <w:proofErr w:type="gramEnd"/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или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порядковое);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56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работать</w:t>
      </w:r>
      <w:r w:rsidRPr="00850C3B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таблицами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образования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числительных;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числительных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падежные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окончания;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58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оценивать уместность употребления числительных в тексте,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заменять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цифровое написание текста на соответствующие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числительные;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редактировать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текст,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котором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неправильно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употреблены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формы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числительных;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соблюдать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нормы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употребления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речевых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высказываниях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числительных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br/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их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форм;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грамотно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каллиграфически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правильно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списывать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50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писать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под диктовку тексты 50-55 слов, (конец II полугодия) - 75-80 слов,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словарный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диктант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13-15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включающие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изученные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орфограммы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пунктограммы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159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при работе над ошибками осознавать причины появления ошибки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определять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способы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действий,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помогающих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предотвратить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её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последующих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письменных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работах;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2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составлять устный рассказ на определённую тему с использованием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разных типов речи: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описание,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повествование,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рассуждение;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5" w:after="0" w:line="360" w:lineRule="auto"/>
        <w:ind w:firstLine="709"/>
        <w:contextualSpacing/>
        <w:jc w:val="both"/>
        <w:rPr>
          <w:rFonts w:ascii="Symbol" w:eastAsia="Times New Roman" w:hAnsi="Symbol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использовать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приобретенные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знания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умения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практической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деятельности повседневной жизни для обмена мыслями, чувствами в устной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письменной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речи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(уметь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слушать,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читать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создавать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небольшие тексты, высказывания);</w:t>
      </w:r>
    </w:p>
    <w:p w:rsidR="000B30D3" w:rsidRPr="00850C3B" w:rsidRDefault="000B30D3" w:rsidP="000B30D3">
      <w:pPr>
        <w:widowControl w:val="0"/>
        <w:tabs>
          <w:tab w:val="left" w:pos="1148"/>
        </w:tabs>
        <w:autoSpaceDE w:val="0"/>
        <w:autoSpaceDN w:val="0"/>
        <w:spacing w:before="3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соблюдать в повседневной жизни нормы речевого этикета и правила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устного</w:t>
      </w:r>
      <w:r w:rsidRPr="00850C3B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общения</w:t>
      </w:r>
      <w:r w:rsidRPr="00850C3B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(умение</w:t>
      </w:r>
      <w:r w:rsidRPr="00850C3B"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слышать,</w:t>
      </w:r>
      <w:r w:rsidRPr="00850C3B"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точно</w:t>
      </w:r>
      <w:r w:rsidRPr="00850C3B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реагировать</w:t>
      </w:r>
      <w:r w:rsidRPr="00850C3B"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850C3B"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реплики, поддерживать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разговор);</w:t>
      </w:r>
    </w:p>
    <w:p w:rsidR="000B30D3" w:rsidRPr="00850C3B" w:rsidRDefault="000B30D3" w:rsidP="000B30D3">
      <w:pPr>
        <w:widowControl w:val="0"/>
        <w:tabs>
          <w:tab w:val="left" w:pos="1220"/>
        </w:tabs>
        <w:autoSpaceDE w:val="0"/>
        <w:autoSpaceDN w:val="0"/>
        <w:spacing w:before="163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писать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изложение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(55-60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слов)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сочинение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(20-25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слов)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коллективно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br/>
        <w:t>или самостоятельно составленному плану под руководством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учителя</w:t>
      </w:r>
    </w:p>
    <w:p w:rsidR="000B30D3" w:rsidRPr="00850C3B" w:rsidRDefault="000B30D3" w:rsidP="00850C3B">
      <w:pPr>
        <w:rPr>
          <w:rFonts w:ascii="Times New Roman" w:hAnsi="Times New Roman" w:cs="Times New Roman"/>
          <w:b/>
          <w:sz w:val="20"/>
          <w:szCs w:val="20"/>
        </w:rPr>
      </w:pPr>
    </w:p>
    <w:p w:rsidR="00850C3B" w:rsidRPr="00850C3B" w:rsidRDefault="00850C3B" w:rsidP="00850C3B">
      <w:pPr>
        <w:tabs>
          <w:tab w:val="left" w:pos="4253"/>
        </w:tabs>
        <w:jc w:val="center"/>
        <w:rPr>
          <w:rFonts w:ascii="Times New Roman" w:hAnsi="Times New Roman"/>
          <w:b/>
          <w:sz w:val="20"/>
          <w:szCs w:val="20"/>
        </w:rPr>
      </w:pPr>
      <w:r w:rsidRPr="00850C3B">
        <w:rPr>
          <w:rFonts w:ascii="Times New Roman" w:hAnsi="Times New Roman"/>
          <w:b/>
          <w:sz w:val="20"/>
          <w:szCs w:val="20"/>
          <w:lang w:eastAsia="ru-RU"/>
        </w:rPr>
        <w:t>Тематическое планирование</w:t>
      </w:r>
    </w:p>
    <w:tbl>
      <w:tblPr>
        <w:tblW w:w="8813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17"/>
        <w:gridCol w:w="30"/>
        <w:gridCol w:w="5987"/>
        <w:gridCol w:w="1679"/>
      </w:tblGrid>
      <w:tr w:rsidR="00850C3B" w:rsidRPr="00850C3B" w:rsidTr="00850C3B">
        <w:trPr>
          <w:trHeight w:hRule="exact" w:val="510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50C3B" w:rsidRPr="00850C3B" w:rsidRDefault="00850C3B" w:rsidP="002B15EF">
            <w:pPr>
              <w:pStyle w:val="c3c5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850C3B">
              <w:rPr>
                <w:rFonts w:eastAsia="Calibri"/>
                <w:b/>
                <w:sz w:val="20"/>
                <w:szCs w:val="20"/>
              </w:rPr>
              <w:t xml:space="preserve">   </w:t>
            </w:r>
            <w:r w:rsidRPr="00850C3B">
              <w:rPr>
                <w:rStyle w:val="c2c15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50C3B">
              <w:rPr>
                <w:rStyle w:val="c2c15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850C3B">
              <w:rPr>
                <w:rStyle w:val="c2c15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850C3B">
              <w:rPr>
                <w:rStyle w:val="c2c15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Раздел, глава</w:t>
            </w: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Кол-во часов</w:t>
            </w:r>
          </w:p>
        </w:tc>
      </w:tr>
      <w:tr w:rsidR="00850C3B" w:rsidRPr="00850C3B" w:rsidTr="00850C3B">
        <w:trPr>
          <w:trHeight w:hRule="exact" w:val="334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1.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shd w:val="clear" w:color="auto" w:fill="FFFFFF"/>
              <w:tabs>
                <w:tab w:val="center" w:pos="0"/>
                <w:tab w:val="right" w:pos="15173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 xml:space="preserve"> Повторение.</w:t>
            </w: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Речь. Культура общения.</w:t>
            </w: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1</w:t>
            </w:r>
          </w:p>
        </w:tc>
      </w:tr>
      <w:tr w:rsidR="00850C3B" w:rsidRPr="00850C3B" w:rsidTr="00850C3B">
        <w:trPr>
          <w:trHeight w:hRule="exact" w:val="330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2.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shd w:val="clear" w:color="auto" w:fill="FFFFFF"/>
              <w:tabs>
                <w:tab w:val="center" w:pos="0"/>
                <w:tab w:val="left" w:pos="8813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 xml:space="preserve"> Фонетика и графика</w:t>
            </w: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2</w:t>
            </w:r>
          </w:p>
        </w:tc>
      </w:tr>
      <w:tr w:rsidR="00850C3B" w:rsidRPr="00850C3B" w:rsidTr="00850C3B">
        <w:trPr>
          <w:trHeight w:hRule="exact" w:val="335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3.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Состав слова.</w:t>
            </w: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>Адыгские пословицы, поговорки и приметы о временах года.</w:t>
            </w: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3</w:t>
            </w: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850C3B" w:rsidRPr="00850C3B" w:rsidTr="00850C3B">
        <w:trPr>
          <w:trHeight w:hRule="exact" w:val="352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 4.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shd w:val="clear" w:color="auto" w:fill="FFFFFF"/>
              <w:tabs>
                <w:tab w:val="center" w:pos="0"/>
                <w:tab w:val="left" w:pos="8112"/>
              </w:tabs>
              <w:ind w:left="1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Части речи. Имя существительное.</w:t>
            </w:r>
          </w:p>
          <w:p w:rsidR="00850C3B" w:rsidRPr="00850C3B" w:rsidRDefault="00850C3B" w:rsidP="002B15EF">
            <w:pPr>
              <w:shd w:val="clear" w:color="auto" w:fill="FFFFFF"/>
              <w:tabs>
                <w:tab w:val="center" w:pos="0"/>
                <w:tab w:val="left" w:pos="8112"/>
              </w:tabs>
              <w:ind w:left="19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Имя существительное.</w:t>
            </w:r>
            <w:r w:rsidRPr="00850C3B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850C3B" w:rsidRPr="00850C3B" w:rsidRDefault="00850C3B" w:rsidP="002B15EF">
            <w:pPr>
              <w:shd w:val="clear" w:color="auto" w:fill="FFFFFF"/>
              <w:tabs>
                <w:tab w:val="center" w:pos="0"/>
                <w:tab w:val="left" w:pos="8112"/>
              </w:tabs>
              <w:ind w:left="19" w:firstLine="72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3</w:t>
            </w:r>
          </w:p>
        </w:tc>
      </w:tr>
      <w:tr w:rsidR="00850C3B" w:rsidRPr="00850C3B" w:rsidTr="00850C3B">
        <w:trPr>
          <w:trHeight w:hRule="exact" w:val="311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5.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 xml:space="preserve"> Имя прилагательное.</w:t>
            </w: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2</w:t>
            </w:r>
          </w:p>
        </w:tc>
      </w:tr>
      <w:tr w:rsidR="00850C3B" w:rsidRPr="00850C3B" w:rsidTr="00850C3B">
        <w:trPr>
          <w:trHeight w:hRule="exact" w:val="326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6.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 xml:space="preserve"> Местоимения.</w:t>
            </w: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1</w:t>
            </w:r>
          </w:p>
        </w:tc>
      </w:tr>
      <w:tr w:rsidR="00850C3B" w:rsidRPr="00850C3B" w:rsidTr="00850C3B">
        <w:trPr>
          <w:trHeight w:hRule="exact" w:val="247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7.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 xml:space="preserve"> Глагол.</w:t>
            </w: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3</w:t>
            </w:r>
          </w:p>
        </w:tc>
      </w:tr>
      <w:tr w:rsidR="00850C3B" w:rsidRPr="00850C3B" w:rsidTr="00850C3B">
        <w:trPr>
          <w:trHeight w:hRule="exact" w:val="317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8.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shd w:val="clear" w:color="auto" w:fill="FFFFFF"/>
              <w:tabs>
                <w:tab w:val="center" w:pos="0"/>
              </w:tabs>
              <w:spacing w:before="1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 xml:space="preserve"> Имя числительное.</w:t>
            </w:r>
          </w:p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2</w:t>
            </w:r>
          </w:p>
        </w:tc>
      </w:tr>
      <w:tr w:rsidR="00850C3B" w:rsidRPr="00850C3B" w:rsidTr="00850C3B">
        <w:trPr>
          <w:trHeight w:hRule="exact" w:val="316"/>
        </w:trPr>
        <w:tc>
          <w:tcPr>
            <w:tcW w:w="1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850C3B" w:rsidRPr="00850C3B" w:rsidRDefault="00850C3B" w:rsidP="002B15EF">
            <w:pPr>
              <w:ind w:right="-243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shd w:val="clear" w:color="auto" w:fill="FFFFFF"/>
              <w:tabs>
                <w:tab w:val="center" w:pos="0"/>
              </w:tabs>
              <w:spacing w:before="1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50C3B" w:rsidRPr="00850C3B" w:rsidRDefault="00850C3B" w:rsidP="002B15EF">
            <w:pPr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17</w:t>
            </w:r>
          </w:p>
        </w:tc>
      </w:tr>
    </w:tbl>
    <w:p w:rsidR="000B30D3" w:rsidRPr="00850C3B" w:rsidRDefault="000B30D3" w:rsidP="000B30D3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30D3" w:rsidRPr="00850C3B" w:rsidRDefault="000B30D3" w:rsidP="000B30D3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30D3" w:rsidRPr="00850C3B" w:rsidRDefault="000B30D3" w:rsidP="000B30D3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50C3B" w:rsidRPr="00850C3B" w:rsidRDefault="00850C3B" w:rsidP="00850C3B">
      <w:pPr>
        <w:shd w:val="clear" w:color="auto" w:fill="FFFFFF"/>
        <w:tabs>
          <w:tab w:val="center" w:pos="0"/>
          <w:tab w:val="left" w:pos="540"/>
          <w:tab w:val="left" w:pos="3240"/>
          <w:tab w:val="left" w:pos="4860"/>
          <w:tab w:val="left" w:pos="9360"/>
          <w:tab w:val="left" w:pos="10800"/>
        </w:tabs>
        <w:jc w:val="both"/>
        <w:rPr>
          <w:rFonts w:ascii="Times New Roman" w:hAnsi="Times New Roman"/>
          <w:b/>
          <w:sz w:val="20"/>
          <w:szCs w:val="20"/>
        </w:rPr>
      </w:pPr>
      <w:r w:rsidRPr="00850C3B">
        <w:rPr>
          <w:rFonts w:ascii="Times New Roman" w:hAnsi="Times New Roman"/>
          <w:b/>
          <w:sz w:val="20"/>
          <w:szCs w:val="20"/>
        </w:rPr>
        <w:t>Календарно-тематическое планирование учебного предмета «</w:t>
      </w:r>
      <w:proofErr w:type="spellStart"/>
      <w:r w:rsidRPr="00850C3B">
        <w:rPr>
          <w:rFonts w:ascii="Times New Roman" w:hAnsi="Times New Roman"/>
          <w:b/>
          <w:sz w:val="20"/>
          <w:szCs w:val="20"/>
        </w:rPr>
        <w:t>Адыгэбзэ</w:t>
      </w:r>
      <w:proofErr w:type="spellEnd"/>
      <w:r w:rsidRPr="00850C3B">
        <w:rPr>
          <w:rFonts w:ascii="Times New Roman" w:hAnsi="Times New Roman"/>
          <w:b/>
          <w:sz w:val="20"/>
          <w:szCs w:val="20"/>
        </w:rPr>
        <w:t>» (Кабардино-черкесский язык (родной)) в4кл.</w:t>
      </w:r>
    </w:p>
    <w:p w:rsidR="00850C3B" w:rsidRPr="00850C3B" w:rsidRDefault="00850C3B" w:rsidP="00850C3B">
      <w:pPr>
        <w:pStyle w:val="aa"/>
        <w:shd w:val="clear" w:color="auto" w:fill="FFFFFF"/>
        <w:spacing w:after="0" w:line="240" w:lineRule="auto"/>
        <w:ind w:left="0"/>
        <w:rPr>
          <w:b/>
          <w:sz w:val="20"/>
          <w:szCs w:val="20"/>
        </w:rPr>
      </w:pPr>
    </w:p>
    <w:p w:rsidR="00850C3B" w:rsidRPr="00850C3B" w:rsidRDefault="00850C3B" w:rsidP="00850C3B">
      <w:pPr>
        <w:pStyle w:val="aa"/>
        <w:shd w:val="clear" w:color="auto" w:fill="FFFFFF"/>
        <w:spacing w:after="0" w:line="240" w:lineRule="auto"/>
        <w:ind w:left="567"/>
        <w:rPr>
          <w:b/>
          <w:sz w:val="20"/>
          <w:szCs w:val="20"/>
        </w:rPr>
      </w:pPr>
    </w:p>
    <w:tbl>
      <w:tblPr>
        <w:tblW w:w="1038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26"/>
        <w:gridCol w:w="4177"/>
        <w:gridCol w:w="1207"/>
        <w:gridCol w:w="1812"/>
        <w:gridCol w:w="2060"/>
      </w:tblGrid>
      <w:tr w:rsidR="00850C3B" w:rsidRPr="00850C3B" w:rsidTr="002B15EF">
        <w:trPr>
          <w:trHeight w:val="134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77" w:type="dxa"/>
          </w:tcPr>
          <w:p w:rsidR="00850C3B" w:rsidRPr="00850C3B" w:rsidRDefault="00850C3B" w:rsidP="002B15EF">
            <w:pPr>
              <w:tabs>
                <w:tab w:val="center" w:pos="2201"/>
                <w:tab w:val="right" w:pos="4403"/>
              </w:tabs>
              <w:spacing w:before="100" w:beforeAutospacing="1" w:afterAutospacing="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Разде</w:t>
            </w:r>
            <w:proofErr w:type="gramStart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л(</w:t>
            </w:r>
            <w:proofErr w:type="gramEnd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глава), тема урока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Кол–во</w:t>
            </w:r>
            <w:proofErr w:type="gramEnd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ind w:hanging="8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Дата (план.)</w:t>
            </w:r>
          </w:p>
          <w:p w:rsidR="00850C3B" w:rsidRPr="00850C3B" w:rsidRDefault="00850C3B" w:rsidP="002B15EF">
            <w:pPr>
              <w:spacing w:before="100" w:beforeAutospacing="1" w:after="0" w:afterAutospacing="1" w:line="240" w:lineRule="auto"/>
              <w:ind w:hanging="8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Дата (факт.)</w:t>
            </w:r>
          </w:p>
        </w:tc>
      </w:tr>
      <w:tr w:rsidR="00850C3B" w:rsidRPr="00850C3B" w:rsidTr="002B15EF">
        <w:trPr>
          <w:trHeight w:hRule="exact" w:val="689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pStyle w:val="af3"/>
              <w:spacing w:line="360" w:lineRule="auto"/>
              <w:ind w:firstLine="709"/>
              <w:contextualSpacing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Повторение. Речь. Культура общения(1ч).</w:t>
            </w:r>
          </w:p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712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pStyle w:val="af3"/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>Повторение пройденного материала в  3 классе.</w:t>
            </w:r>
          </w:p>
          <w:p w:rsidR="00850C3B" w:rsidRPr="00850C3B" w:rsidRDefault="00850C3B" w:rsidP="002B15EF">
            <w:pPr>
              <w:pStyle w:val="af3"/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76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pStyle w:val="af3"/>
              <w:spacing w:line="360" w:lineRule="auto"/>
              <w:ind w:firstLine="709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Фонетика и графика (2ч).</w:t>
            </w:r>
          </w:p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700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pStyle w:val="af3"/>
              <w:spacing w:line="360" w:lineRule="auto"/>
              <w:contextualSpacing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>Звуки и буквы. Фонетический разбор слова</w:t>
            </w:r>
          </w:p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713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pStyle w:val="af3"/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Слог и ударение.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78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pStyle w:val="af3"/>
              <w:spacing w:line="360" w:lineRule="auto"/>
              <w:ind w:firstLine="709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Состав слова(3ч).</w:t>
            </w:r>
          </w:p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365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pStyle w:val="af3"/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>Корень. Окончание. Суффикс. Основа слова.</w:t>
            </w:r>
          </w:p>
          <w:p w:rsidR="00850C3B" w:rsidRPr="00850C3B" w:rsidRDefault="00850C3B" w:rsidP="002B15EF">
            <w:pPr>
              <w:pStyle w:val="af3"/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751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pStyle w:val="af3"/>
              <w:spacing w:line="36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>Словоизменительные и словообразовательные приставки.</w:t>
            </w:r>
          </w:p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29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Тестовые задания по теме «Состав слова»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457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pStyle w:val="af3"/>
              <w:spacing w:line="360" w:lineRule="auto"/>
              <w:ind w:firstLine="709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Части речи. Имя существительное(3ч).</w:t>
            </w:r>
          </w:p>
          <w:p w:rsidR="00850C3B" w:rsidRPr="00850C3B" w:rsidRDefault="00850C3B" w:rsidP="002B15EF">
            <w:pPr>
              <w:pStyle w:val="af3"/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  <w:p w:rsidR="00850C3B" w:rsidRPr="00850C3B" w:rsidRDefault="00850C3B" w:rsidP="002B15EF">
            <w:pPr>
              <w:pStyle w:val="af3"/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Имя существительное</w:t>
            </w:r>
          </w:p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71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и нарицательные имена существительные.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71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 xml:space="preserve">Единственное и множественное число имен существительных.                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C3B" w:rsidRPr="00850C3B" w:rsidTr="00850C3B">
        <w:trPr>
          <w:trHeight w:hRule="exact" w:val="811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color w:val="000000"/>
                <w:sz w:val="20"/>
                <w:szCs w:val="20"/>
              </w:rPr>
              <w:t>Изменение существительных по падежам.</w:t>
            </w:r>
            <w:r w:rsidRPr="00850C3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Устное сочинение по теме «Времена года»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93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spacing w:before="100" w:beforeAutospacing="1" w:afterAutospacing="1"/>
              <w:ind w:left="-534" w:firstLine="110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Имя прилагательное(2ч).</w:t>
            </w:r>
          </w:p>
        </w:tc>
      </w:tr>
      <w:tr w:rsidR="00850C3B" w:rsidRPr="00850C3B" w:rsidTr="002B15EF">
        <w:trPr>
          <w:trHeight w:hRule="exact" w:val="625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Изменение имен прилагательных по числам и по падежам.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val="509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Правописание словосочетаний </w:t>
            </w:r>
            <w:proofErr w:type="spellStart"/>
            <w:r w:rsidRPr="00850C3B">
              <w:rPr>
                <w:rFonts w:ascii="Times New Roman" w:eastAsia="Calibri" w:hAnsi="Times New Roman"/>
                <w:sz w:val="20"/>
                <w:szCs w:val="20"/>
              </w:rPr>
              <w:t>существительное+прилагательное</w:t>
            </w:r>
            <w:proofErr w:type="spellEnd"/>
            <w:r w:rsidRPr="00850C3B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val="546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spacing w:before="100" w:beforeAutospacing="1" w:afterAutospacing="1"/>
              <w:ind w:left="-534" w:firstLine="110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Местоимения(1ч).</w:t>
            </w:r>
          </w:p>
        </w:tc>
      </w:tr>
      <w:tr w:rsidR="00850C3B" w:rsidRPr="00850C3B" w:rsidTr="002B15EF">
        <w:trPr>
          <w:trHeight w:val="382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sz w:val="20"/>
                <w:szCs w:val="20"/>
              </w:rPr>
              <w:t xml:space="preserve">Значение местоимений. </w:t>
            </w:r>
            <w:r w:rsidRPr="00850C3B">
              <w:rPr>
                <w:rFonts w:ascii="Times New Roman" w:hAnsi="Times New Roman"/>
                <w:sz w:val="20"/>
                <w:szCs w:val="20"/>
              </w:rPr>
              <w:t xml:space="preserve">Личные </w:t>
            </w:r>
            <w:r w:rsidRPr="00850C3B">
              <w:rPr>
                <w:rFonts w:ascii="Times New Roman" w:hAnsi="Times New Roman"/>
                <w:sz w:val="20"/>
                <w:szCs w:val="20"/>
              </w:rPr>
              <w:lastRenderedPageBreak/>
              <w:t>местоимения.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71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spacing w:before="100" w:beforeAutospacing="1" w:afterAutospacing="1"/>
              <w:ind w:left="-534" w:firstLine="110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Глагол(2ч).</w:t>
            </w:r>
          </w:p>
        </w:tc>
      </w:tr>
      <w:tr w:rsidR="00850C3B" w:rsidRPr="00850C3B" w:rsidTr="002B15EF">
        <w:trPr>
          <w:trHeight w:hRule="exact" w:val="384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Понятие о глаголе.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753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Повелительная форма глагола</w:t>
            </w: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753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b/>
                <w:sz w:val="20"/>
                <w:szCs w:val="20"/>
              </w:rPr>
              <w:t xml:space="preserve">Контрольная </w:t>
            </w:r>
            <w:proofErr w:type="spellStart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работа</w:t>
            </w:r>
            <w:proofErr w:type="gramStart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.Т</w:t>
            </w:r>
            <w:proofErr w:type="gramEnd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ест</w:t>
            </w:r>
            <w:proofErr w:type="spellEnd"/>
            <w:r w:rsidRPr="00850C3B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850C3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571"/>
        </w:trPr>
        <w:tc>
          <w:tcPr>
            <w:tcW w:w="10382" w:type="dxa"/>
            <w:gridSpan w:val="5"/>
          </w:tcPr>
          <w:p w:rsidR="00850C3B" w:rsidRPr="00850C3B" w:rsidRDefault="00850C3B" w:rsidP="00850C3B">
            <w:pPr>
              <w:pStyle w:val="af3"/>
              <w:spacing w:line="360" w:lineRule="auto"/>
              <w:ind w:firstLine="709"/>
              <w:contextualSpacing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850C3B">
              <w:rPr>
                <w:rFonts w:ascii="Times New Roman" w:eastAsia="Calibri" w:hAnsi="Times New Roman"/>
                <w:b/>
                <w:sz w:val="20"/>
                <w:szCs w:val="20"/>
              </w:rPr>
              <w:t>Имя числительное(2ч).</w:t>
            </w:r>
          </w:p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437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Понятие о числительном.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  <w:tr w:rsidR="00850C3B" w:rsidRPr="00850C3B" w:rsidTr="002B15EF">
        <w:trPr>
          <w:trHeight w:hRule="exact" w:val="424"/>
        </w:trPr>
        <w:tc>
          <w:tcPr>
            <w:tcW w:w="1126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4177" w:type="dxa"/>
          </w:tcPr>
          <w:p w:rsidR="00850C3B" w:rsidRPr="00850C3B" w:rsidRDefault="00850C3B" w:rsidP="002B15EF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Повторение изученного материала.</w:t>
            </w:r>
          </w:p>
        </w:tc>
        <w:tc>
          <w:tcPr>
            <w:tcW w:w="1207" w:type="dxa"/>
          </w:tcPr>
          <w:p w:rsidR="00850C3B" w:rsidRPr="00850C3B" w:rsidRDefault="00850C3B" w:rsidP="002B15EF">
            <w:pPr>
              <w:spacing w:before="100" w:beforeAutospacing="1" w:afterAutospacing="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0C3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850C3B" w:rsidRPr="00850C3B" w:rsidRDefault="00850C3B" w:rsidP="002B15EF">
            <w:pPr>
              <w:spacing w:before="100" w:beforeAutospacing="1" w:afterAutospacing="1"/>
              <w:ind w:hanging="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0" w:type="dxa"/>
          </w:tcPr>
          <w:p w:rsidR="00850C3B" w:rsidRPr="00850C3B" w:rsidRDefault="00850C3B" w:rsidP="002B15EF">
            <w:pPr>
              <w:spacing w:before="100" w:beforeAutospacing="1" w:afterAutospacing="1"/>
              <w:ind w:left="-534" w:firstLine="1101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</w:tr>
    </w:tbl>
    <w:p w:rsidR="000B30D3" w:rsidRPr="00850C3B" w:rsidRDefault="000B30D3" w:rsidP="000B30D3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30D3" w:rsidRPr="00850C3B" w:rsidRDefault="000B30D3" w:rsidP="000B30D3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B30D3" w:rsidRPr="00850C3B" w:rsidRDefault="000B30D3" w:rsidP="00850C3B">
      <w:pPr>
        <w:widowControl w:val="0"/>
        <w:tabs>
          <w:tab w:val="left" w:pos="768"/>
        </w:tabs>
        <w:autoSpaceDE w:val="0"/>
        <w:autoSpaceDN w:val="0"/>
        <w:spacing w:before="87" w:after="0" w:line="369" w:lineRule="auto"/>
        <w:ind w:right="478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b/>
          <w:bCs/>
          <w:sz w:val="20"/>
          <w:szCs w:val="20"/>
        </w:rPr>
        <w:t>СИСТЕМА</w:t>
      </w:r>
      <w:r w:rsidRPr="00850C3B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bCs/>
          <w:sz w:val="20"/>
          <w:szCs w:val="20"/>
        </w:rPr>
        <w:t>УСЛОВИЙ</w:t>
      </w:r>
      <w:r w:rsidRPr="00850C3B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bCs/>
          <w:sz w:val="20"/>
          <w:szCs w:val="20"/>
        </w:rPr>
        <w:t>РЕАЛИЗАЦИИ</w:t>
      </w:r>
      <w:r w:rsidRPr="00850C3B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УЧЕБНОЙ</w:t>
      </w:r>
      <w:r w:rsidRPr="00850C3B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bCs/>
          <w:sz w:val="20"/>
          <w:szCs w:val="20"/>
        </w:rPr>
        <w:t>ПРОГРАММЫ</w:t>
      </w:r>
      <w:r w:rsidRPr="00850C3B">
        <w:rPr>
          <w:rFonts w:ascii="Times New Roman" w:eastAsia="Times New Roman" w:hAnsi="Times New Roman" w:cs="Times New Roman"/>
          <w:b/>
          <w:bCs/>
          <w:spacing w:val="-6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bCs/>
          <w:sz w:val="20"/>
          <w:szCs w:val="20"/>
        </w:rPr>
        <w:t>Учебные</w:t>
      </w:r>
      <w:r w:rsidRPr="00850C3B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bCs/>
          <w:sz w:val="20"/>
          <w:szCs w:val="20"/>
        </w:rPr>
        <w:t>пособия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autoSpaceDE w:val="0"/>
        <w:autoSpaceDN w:val="0"/>
        <w:spacing w:before="98" w:after="0" w:line="360" w:lineRule="auto"/>
        <w:ind w:left="142" w:right="226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М.Т. Азбука 1 класс. [Текст, ил.]: Учеб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особие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общеобразовательных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учреждений.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«КБ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850C3B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160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before="1" w:after="0" w:line="360" w:lineRule="auto"/>
        <w:ind w:left="142" w:right="226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Варквасова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И.П.,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М.Т. </w:t>
      </w:r>
      <w:proofErr w:type="spellStart"/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эрытх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(Прописи к Азбуке) 1 класс.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[Текст, ил.]: для общеобразовательных учреждений. – Нальчик: ГКУ «КБ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850C3B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80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left="142" w:right="224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Карданов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М.Л.,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Дыгова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К.Х.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язык.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класс.</w:t>
      </w:r>
      <w:r w:rsidRPr="00850C3B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Учеб. пособие для общеобразовательных учреждений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/ И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зд. 1-е. – Нальчик: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ГКУ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КБР-Медиа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Издательство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«Эльбрус»,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128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left="142" w:right="223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О.Х.,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Ж.А. Кабардинский язык. 2 класс. [Текст]: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850C3B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left="142" w:right="223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Хубиева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Ж.А.,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Татарова Ф.Ж.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Кабардинский язык.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3 класс.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Учеб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п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особие для общеобразовательных учреждений. – Нальчик: ГКУ «КБ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Р-</w:t>
      </w:r>
      <w:proofErr w:type="gram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Медиа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»,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Издательство «Эльбрус»,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2020.</w:t>
      </w:r>
      <w:r w:rsidRPr="00850C3B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144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с.</w:t>
      </w:r>
    </w:p>
    <w:p w:rsidR="000B30D3" w:rsidRPr="00850C3B" w:rsidRDefault="000B30D3" w:rsidP="00850C3B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b/>
          <w:sz w:val="20"/>
          <w:szCs w:val="20"/>
        </w:rPr>
        <w:t>Дополнительная</w:t>
      </w:r>
      <w:r w:rsidRPr="00850C3B">
        <w:rPr>
          <w:rFonts w:ascii="Times New Roman" w:eastAsia="Times New Roman" w:hAnsi="Times New Roman" w:cs="Times New Roman"/>
          <w:b/>
          <w:spacing w:val="-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sz w:val="20"/>
          <w:szCs w:val="20"/>
        </w:rPr>
        <w:t>литература,</w:t>
      </w:r>
      <w:r w:rsidRPr="00850C3B"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sz w:val="20"/>
          <w:szCs w:val="20"/>
        </w:rPr>
        <w:t>словари</w:t>
      </w:r>
    </w:p>
    <w:p w:rsidR="000B30D3" w:rsidRPr="00850C3B" w:rsidRDefault="000B30D3" w:rsidP="00850C3B">
      <w:pPr>
        <w:ind w:left="142"/>
        <w:rPr>
          <w:rFonts w:ascii="Times New Roman" w:eastAsia="Times New Roman" w:hAnsi="Times New Roman" w:cs="Times New Roman"/>
          <w:sz w:val="20"/>
          <w:szCs w:val="20"/>
        </w:rPr>
      </w:pP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before="59" w:after="0" w:line="362" w:lineRule="auto"/>
        <w:ind w:left="142" w:right="228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Сборник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диктантов и изложений) 1-4 класс [Текст] /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Токъу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С. М.,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АфIэунэ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А. А.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proofErr w:type="gramEnd"/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2018.</w:t>
      </w:r>
      <w:r w:rsidRPr="00850C3B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94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left="142" w:right="237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Токова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С.М.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Таблицы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для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начальной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школы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кабардинской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грамматике.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 –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класс [табл.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электр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]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CD-ROM.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2011.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2" w:lineRule="auto"/>
        <w:ind w:left="142" w:right="229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Малаева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Ф.Б.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Детство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Сабиигъуэ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[Текст]: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адэ-анэхэм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сабий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садхэм</w:t>
      </w:r>
      <w:proofErr w:type="spellEnd"/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щы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э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гъэсакIуэхэм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пэщIэдзэ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классхэм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щезыгъаджэхэм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папщIэ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тхылъ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850C3B">
        <w:rPr>
          <w:rFonts w:ascii="Times New Roman" w:eastAsia="Times New Roman" w:hAnsi="Times New Roman" w:cs="Times New Roman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[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зэхэзылъхьар</w:t>
      </w:r>
      <w:proofErr w:type="spellEnd"/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Мэлэй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Ф.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Б.].</w:t>
      </w:r>
      <w:r w:rsidRPr="00850C3B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 Нальчик: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2015.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477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956"/>
        </w:tabs>
        <w:autoSpaceDE w:val="0"/>
        <w:autoSpaceDN w:val="0"/>
        <w:spacing w:after="0" w:line="360" w:lineRule="auto"/>
        <w:ind w:left="142" w:right="227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Карданов Б.М.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Русско-кабардинско-черкесский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словарь [Текст]: около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30000</w:t>
      </w:r>
      <w:r w:rsidRPr="00850C3B"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</w:t>
      </w:r>
      <w:r w:rsidRPr="00850C3B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850C3B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Сост.</w:t>
      </w:r>
      <w:r w:rsidRPr="00850C3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Б.</w:t>
      </w:r>
      <w:r w:rsidRPr="00850C3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М.</w:t>
      </w:r>
      <w:r w:rsidRPr="00850C3B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Карданов,</w:t>
      </w:r>
      <w:r w:rsidRPr="00850C3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850C3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Т.</w:t>
      </w:r>
      <w:r w:rsidRPr="00850C3B"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Бичоев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850C3B"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Отв.</w:t>
      </w:r>
      <w:r w:rsidRPr="00850C3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ред.</w:t>
      </w:r>
      <w:r w:rsidRPr="00850C3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А.</w:t>
      </w:r>
      <w:r w:rsidRPr="00850C3B"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О.</w:t>
      </w:r>
      <w:r w:rsidRPr="00850C3B"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Шогенцуков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;</w:t>
      </w:r>
      <w:r w:rsidRPr="00850C3B">
        <w:rPr>
          <w:rFonts w:ascii="Times New Roman" w:eastAsia="Times New Roman" w:hAnsi="Times New Roman" w:cs="Times New Roman"/>
          <w:spacing w:val="-6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С прил. краткого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граммат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. очерка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черкес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. яз. Б. М.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Карданова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Совете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Министров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АССР.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Москва: ГИС,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1955.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1055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2" w:lineRule="auto"/>
        <w:ind w:left="142" w:right="232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Б. Ч. Русско-кабардинский разговорник / Б. Ч.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Бижоев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, Х. Т.</w:t>
      </w:r>
      <w:r w:rsidRPr="00850C3B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Тимижев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color w:val="212121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color w:val="212121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2008.</w:t>
      </w:r>
      <w:r w:rsidRPr="00850C3B">
        <w:rPr>
          <w:rFonts w:ascii="Times New Roman" w:eastAsia="Times New Roman" w:hAnsi="Times New Roman" w:cs="Times New Roman"/>
          <w:color w:val="212121"/>
          <w:spacing w:val="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color w:val="212121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112</w:t>
      </w:r>
      <w:r w:rsidRPr="00850C3B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1167"/>
        </w:tabs>
        <w:autoSpaceDE w:val="0"/>
        <w:autoSpaceDN w:val="0"/>
        <w:spacing w:after="0" w:line="357" w:lineRule="auto"/>
        <w:ind w:left="142" w:right="223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Гяургиев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Х.З.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Дзасежев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Х.Е.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Кабардинский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язык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850C3B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I-II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части.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 Эльбрус,</w:t>
      </w:r>
      <w:r w:rsidRPr="00850C3B"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2010.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302 с.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(I),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254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с.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(II)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left="142" w:right="228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Х. Х.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Кабардино-черкесско-русско-англо-турецкий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словарь 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иллюстрациях [Текст] =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Kabardino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Circassian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Russian-English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Turkish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picture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dictionary</w:t>
      </w:r>
      <w:proofErr w:type="spellEnd"/>
      <w:r w:rsidRPr="00850C3B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Х.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Х.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Сукунов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И. Х.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Сукунова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lastRenderedPageBreak/>
        <w:t>Эль-Фа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1998.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414</w:t>
      </w:r>
      <w:r w:rsidRPr="00850C3B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left="142" w:right="223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М.Л., Коков Д.Н. Кабардино-русский словарь. Около 27 000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/ П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од научной редакцией доктора филологических наук Б. Ч.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Бижоева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 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2008.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704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2" w:lineRule="auto"/>
        <w:ind w:left="142" w:right="228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Емузов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А.Г.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Англо-кабардино-русский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фразеологический словарь. 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1976г.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350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60" w:lineRule="auto"/>
        <w:ind w:left="142" w:right="23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языка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=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Адыгэбзэ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псалъалъэ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Ок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31000 слов /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гуманитар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исслед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Кабард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.-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Балк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науч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 центра Рос. акад.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наук;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[М.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Л.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Абитов</w:t>
      </w:r>
      <w:proofErr w:type="spellEnd"/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 др.].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850C3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[1.</w:t>
      </w:r>
      <w:r w:rsidRPr="00850C3B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изд.].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850C3B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М.: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Дигора,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1999.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852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numPr>
          <w:ilvl w:val="2"/>
          <w:numId w:val="12"/>
        </w:numPr>
        <w:tabs>
          <w:tab w:val="left" w:pos="1095"/>
        </w:tabs>
        <w:autoSpaceDE w:val="0"/>
        <w:autoSpaceDN w:val="0"/>
        <w:spacing w:after="0" w:line="357" w:lineRule="auto"/>
        <w:ind w:left="142" w:right="228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Дзуганова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Р. Х.,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Шериева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Н. Г., Словарь синонимов кабардинского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языка:</w:t>
      </w:r>
      <w:r w:rsidRPr="00850C3B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(Для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шк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.) /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1997.</w:t>
      </w:r>
      <w:r w:rsidRPr="00850C3B"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118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tabs>
          <w:tab w:val="left" w:pos="1095"/>
        </w:tabs>
        <w:autoSpaceDE w:val="0"/>
        <w:autoSpaceDN w:val="0"/>
        <w:spacing w:before="59" w:after="0" w:line="362" w:lineRule="auto"/>
        <w:ind w:left="142" w:right="2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      17.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Pr="00850C3B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Н.</w:t>
      </w:r>
      <w:r w:rsidRPr="00850C3B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Школьный</w:t>
      </w:r>
      <w:r w:rsidRPr="00850C3B">
        <w:rPr>
          <w:rFonts w:ascii="Times New Roman" w:eastAsia="Times New Roman" w:hAnsi="Times New Roman" w:cs="Times New Roman"/>
          <w:color w:val="212121"/>
          <w:spacing w:val="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русско-кабардино-черкесский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pacing w:val="-6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терминологический</w:t>
      </w:r>
      <w:r w:rsidRPr="00850C3B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словарь</w:t>
      </w:r>
      <w:r w:rsidRPr="00850C3B">
        <w:rPr>
          <w:rFonts w:ascii="Times New Roman" w:eastAsia="Times New Roman" w:hAnsi="Times New Roman" w:cs="Times New Roman"/>
          <w:color w:val="212121"/>
          <w:spacing w:val="1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=</w:t>
      </w:r>
      <w:r w:rsidRPr="00850C3B">
        <w:rPr>
          <w:rFonts w:ascii="Times New Roman" w:eastAsia="Times New Roman" w:hAnsi="Times New Roman" w:cs="Times New Roman"/>
          <w:color w:val="212121"/>
          <w:spacing w:val="13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Уры</w:t>
      </w:r>
      <w:proofErr w:type="gram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-</w:t>
      </w:r>
      <w:proofErr w:type="gram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       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адыгэ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термин</w:t>
      </w:r>
      <w:r w:rsidRPr="00850C3B">
        <w:rPr>
          <w:rFonts w:ascii="Times New Roman" w:eastAsia="Times New Roman" w:hAnsi="Times New Roman" w:cs="Times New Roman"/>
          <w:color w:val="212121"/>
          <w:spacing w:val="11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псалъалъэ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:</w:t>
      </w:r>
      <w:r w:rsidRPr="00850C3B">
        <w:rPr>
          <w:rFonts w:ascii="Times New Roman" w:eastAsia="Times New Roman" w:hAnsi="Times New Roman" w:cs="Times New Roman"/>
          <w:color w:val="212121"/>
          <w:spacing w:val="8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более</w:t>
      </w:r>
      <w:r w:rsidRPr="00850C3B">
        <w:rPr>
          <w:rFonts w:ascii="Times New Roman" w:eastAsia="Times New Roman" w:hAnsi="Times New Roman" w:cs="Times New Roman"/>
          <w:color w:val="212121"/>
          <w:spacing w:val="1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2500</w:t>
      </w:r>
      <w:r w:rsidRPr="00850C3B">
        <w:rPr>
          <w:rFonts w:ascii="Times New Roman" w:eastAsia="Times New Roman" w:hAnsi="Times New Roman" w:cs="Times New Roman"/>
          <w:color w:val="212121"/>
          <w:spacing w:val="1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слов/</w:t>
      </w:r>
      <w:r w:rsidRPr="00850C3B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Н. Н. </w:t>
      </w:r>
      <w:proofErr w:type="spell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Зекореев</w:t>
      </w:r>
      <w:proofErr w:type="spell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color w:val="212121"/>
          <w:spacing w:val="3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color w:val="212121"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Эльбрус, 1999.</w:t>
      </w:r>
      <w:r w:rsidRPr="00850C3B">
        <w:rPr>
          <w:rFonts w:ascii="Times New Roman" w:eastAsia="Times New Roman" w:hAnsi="Times New Roman" w:cs="Times New Roman"/>
          <w:color w:val="212121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color w:val="212121"/>
          <w:spacing w:val="-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283</w:t>
      </w:r>
      <w:r w:rsidRPr="00850C3B">
        <w:rPr>
          <w:rFonts w:ascii="Times New Roman" w:eastAsia="Times New Roman" w:hAnsi="Times New Roman" w:cs="Times New Roman"/>
          <w:color w:val="212121"/>
          <w:spacing w:val="-3"/>
          <w:sz w:val="20"/>
          <w:szCs w:val="20"/>
        </w:rPr>
        <w:t xml:space="preserve"> </w:t>
      </w:r>
      <w:proofErr w:type="gramStart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tabs>
          <w:tab w:val="left" w:pos="1095"/>
        </w:tabs>
        <w:autoSpaceDE w:val="0"/>
        <w:autoSpaceDN w:val="0"/>
        <w:spacing w:before="159" w:after="0" w:line="360" w:lineRule="auto"/>
        <w:ind w:left="142" w:right="2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    18.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Бижоев</w:t>
      </w:r>
      <w:proofErr w:type="spellEnd"/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Б.Ч.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Учебный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русско-кабардинский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словарь: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около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24</w:t>
      </w:r>
      <w:r w:rsidRPr="00850C3B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000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слов / Под общей редакцией доктора филологических наук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Б.Ч.Бижоева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Нальчик: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Эльбрус,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2013.</w:t>
      </w:r>
      <w:r w:rsidRPr="00850C3B"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848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tabs>
          <w:tab w:val="left" w:pos="1134"/>
        </w:tabs>
        <w:autoSpaceDE w:val="0"/>
        <w:autoSpaceDN w:val="0"/>
        <w:spacing w:before="1" w:after="0" w:line="360" w:lineRule="auto"/>
        <w:ind w:left="142" w:right="223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19. Урусов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Х.Ш.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Орфографический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словарь</w:t>
      </w:r>
      <w:r w:rsidRPr="00850C3B">
        <w:rPr>
          <w:rFonts w:ascii="Times New Roman" w:eastAsia="Times New Roman" w:hAnsi="Times New Roman" w:cs="Times New Roman"/>
          <w:spacing w:val="7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кабардино-черкесского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языка: 90000 слов /           Урусов Х. Ш.,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Захохов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Л. Г. – Нальчик: Эльбрус, 1982. –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1133 </w:t>
      </w:r>
      <w:proofErr w:type="gramStart"/>
      <w:r w:rsidRPr="00850C3B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850C3B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B30D3" w:rsidRPr="00850C3B" w:rsidRDefault="000B30D3" w:rsidP="00850C3B">
      <w:pPr>
        <w:widowControl w:val="0"/>
        <w:tabs>
          <w:tab w:val="left" w:pos="1234"/>
        </w:tabs>
        <w:autoSpaceDE w:val="0"/>
        <w:autoSpaceDN w:val="0"/>
        <w:spacing w:before="1" w:after="0" w:line="360" w:lineRule="auto"/>
        <w:ind w:left="142" w:right="228"/>
        <w:rPr>
          <w:rFonts w:ascii="Times New Roman" w:eastAsia="Times New Roman" w:hAnsi="Times New Roman" w:cs="Times New Roman"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             20.  Кабардино-черкесский язык: [монография]: в 2 т. / [М. Л.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Апажев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и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др.] гл. ред. М. А.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Кумахов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Ин-т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гуманитарных исследований Правительства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КБР и КБНЦ РАН.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70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Нальчик: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Респ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полиграфкомбинат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 xml:space="preserve"> им. Революции 1905</w:t>
      </w:r>
      <w:r w:rsidRPr="00850C3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г.:</w:t>
      </w:r>
      <w:r w:rsidRPr="00850C3B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 w:rsidRPr="00850C3B">
        <w:rPr>
          <w:rFonts w:ascii="Times New Roman" w:eastAsia="Times New Roman" w:hAnsi="Times New Roman" w:cs="Times New Roman"/>
          <w:sz w:val="20"/>
          <w:szCs w:val="20"/>
        </w:rPr>
        <w:t>Эль-Фа</w:t>
      </w:r>
      <w:proofErr w:type="spellEnd"/>
      <w:r w:rsidRPr="00850C3B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850C3B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2006.</w:t>
      </w:r>
      <w:r w:rsidRPr="00850C3B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–</w:t>
      </w:r>
      <w:r w:rsidRPr="00850C3B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sz w:val="20"/>
          <w:szCs w:val="20"/>
        </w:rPr>
        <w:t>547</w:t>
      </w:r>
    </w:p>
    <w:p w:rsidR="000B30D3" w:rsidRPr="00850C3B" w:rsidRDefault="000B30D3" w:rsidP="00850C3B">
      <w:pPr>
        <w:widowControl w:val="0"/>
        <w:tabs>
          <w:tab w:val="left" w:pos="1234"/>
        </w:tabs>
        <w:autoSpaceDE w:val="0"/>
        <w:autoSpaceDN w:val="0"/>
        <w:spacing w:before="1" w:after="0" w:line="360" w:lineRule="auto"/>
        <w:ind w:left="142" w:right="228"/>
        <w:rPr>
          <w:rFonts w:ascii="Times New Roman" w:eastAsia="Times New Roman" w:hAnsi="Times New Roman" w:cs="Times New Roman"/>
          <w:sz w:val="20"/>
          <w:szCs w:val="20"/>
        </w:rPr>
      </w:pPr>
    </w:p>
    <w:p w:rsidR="000B30D3" w:rsidRPr="00850C3B" w:rsidRDefault="000B30D3" w:rsidP="00850C3B">
      <w:pPr>
        <w:widowControl w:val="0"/>
        <w:autoSpaceDE w:val="0"/>
        <w:autoSpaceDN w:val="0"/>
        <w:spacing w:before="3"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</w:rPr>
      </w:pPr>
      <w:r w:rsidRPr="00850C3B">
        <w:rPr>
          <w:rFonts w:ascii="Times New Roman" w:eastAsia="Times New Roman" w:hAnsi="Times New Roman" w:cs="Times New Roman"/>
          <w:b/>
          <w:sz w:val="20"/>
          <w:szCs w:val="20"/>
        </w:rPr>
        <w:t>Электронные</w:t>
      </w:r>
      <w:r w:rsidRPr="00850C3B">
        <w:rPr>
          <w:rFonts w:ascii="Times New Roman" w:eastAsia="Times New Roman" w:hAnsi="Times New Roman" w:cs="Times New Roman"/>
          <w:b/>
          <w:spacing w:val="-7"/>
          <w:sz w:val="20"/>
          <w:szCs w:val="20"/>
        </w:rPr>
        <w:t xml:space="preserve"> </w:t>
      </w:r>
      <w:r w:rsidRPr="00850C3B">
        <w:rPr>
          <w:rFonts w:ascii="Times New Roman" w:eastAsia="Times New Roman" w:hAnsi="Times New Roman" w:cs="Times New Roman"/>
          <w:b/>
          <w:sz w:val="20"/>
          <w:szCs w:val="20"/>
        </w:rPr>
        <w:t>ресурсы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255"/>
          <w:tab w:val="left" w:pos="4048"/>
          <w:tab w:val="left" w:pos="5963"/>
          <w:tab w:val="left" w:pos="6410"/>
          <w:tab w:val="left" w:pos="7308"/>
          <w:tab w:val="left" w:pos="8989"/>
        </w:tabs>
        <w:autoSpaceDE w:val="0"/>
        <w:autoSpaceDN w:val="0"/>
        <w:spacing w:before="159" w:after="0" w:line="362" w:lineRule="auto"/>
        <w:ind w:left="142" w:right="229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Портал</w:t>
      </w:r>
      <w:r w:rsidRPr="00850C3B">
        <w:rPr>
          <w:rFonts w:eastAsia="Times New Roman"/>
          <w:sz w:val="20"/>
          <w:szCs w:val="20"/>
        </w:rPr>
        <w:tab/>
        <w:t>«Российское</w:t>
      </w:r>
      <w:r w:rsidRPr="00850C3B">
        <w:rPr>
          <w:rFonts w:eastAsia="Times New Roman"/>
          <w:sz w:val="20"/>
          <w:szCs w:val="20"/>
        </w:rPr>
        <w:tab/>
        <w:t>образование»</w:t>
      </w:r>
      <w:r w:rsidRPr="00850C3B">
        <w:rPr>
          <w:rFonts w:eastAsia="Times New Roman"/>
          <w:sz w:val="20"/>
          <w:szCs w:val="20"/>
        </w:rPr>
        <w:tab/>
        <w:t>//</w:t>
      </w:r>
      <w:r w:rsidRPr="00850C3B">
        <w:rPr>
          <w:rFonts w:eastAsia="Times New Roman"/>
          <w:sz w:val="20"/>
          <w:szCs w:val="20"/>
        </w:rPr>
        <w:tab/>
        <w:t>URL:</w:t>
      </w:r>
      <w:r w:rsidRPr="00850C3B">
        <w:rPr>
          <w:rFonts w:eastAsia="Times New Roman"/>
          <w:sz w:val="20"/>
          <w:szCs w:val="20"/>
        </w:rPr>
        <w:tab/>
      </w:r>
      <w:hyperlink r:id="rId8">
        <w:r w:rsidRPr="00850C3B">
          <w:rPr>
            <w:rFonts w:eastAsia="Times New Roman"/>
            <w:sz w:val="20"/>
            <w:szCs w:val="20"/>
          </w:rPr>
          <w:t>www.edu.ru</w:t>
        </w:r>
      </w:hyperlink>
      <w:r w:rsidRPr="00850C3B">
        <w:rPr>
          <w:rFonts w:eastAsia="Times New Roman"/>
          <w:sz w:val="20"/>
          <w:szCs w:val="20"/>
        </w:rPr>
        <w:tab/>
      </w:r>
      <w:r w:rsidRPr="00850C3B">
        <w:rPr>
          <w:rFonts w:eastAsia="Times New Roman"/>
          <w:spacing w:val="-1"/>
          <w:sz w:val="20"/>
          <w:szCs w:val="20"/>
        </w:rPr>
        <w:t>(дата</w:t>
      </w:r>
      <w:r w:rsidRPr="00850C3B">
        <w:rPr>
          <w:rFonts w:eastAsia="Times New Roman"/>
          <w:spacing w:val="-6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21.06.2021).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left="142" w:right="239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Фонд</w:t>
      </w:r>
      <w:r w:rsidRPr="00850C3B">
        <w:rPr>
          <w:rFonts w:eastAsia="Times New Roman"/>
          <w:spacing w:val="18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сохранения</w:t>
      </w:r>
      <w:r w:rsidRPr="00850C3B">
        <w:rPr>
          <w:rFonts w:eastAsia="Times New Roman"/>
          <w:spacing w:val="18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и</w:t>
      </w:r>
      <w:r w:rsidRPr="00850C3B">
        <w:rPr>
          <w:rFonts w:eastAsia="Times New Roman"/>
          <w:spacing w:val="1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изучения</w:t>
      </w:r>
      <w:r w:rsidRPr="00850C3B">
        <w:rPr>
          <w:rFonts w:eastAsia="Times New Roman"/>
          <w:spacing w:val="18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родных</w:t>
      </w:r>
      <w:r w:rsidRPr="00850C3B">
        <w:rPr>
          <w:rFonts w:eastAsia="Times New Roman"/>
          <w:spacing w:val="1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языков</w:t>
      </w:r>
      <w:r w:rsidRPr="00850C3B">
        <w:rPr>
          <w:rFonts w:eastAsia="Times New Roman"/>
          <w:spacing w:val="1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народов</w:t>
      </w:r>
      <w:r w:rsidRPr="00850C3B">
        <w:rPr>
          <w:rFonts w:eastAsia="Times New Roman"/>
          <w:spacing w:val="16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Российской</w:t>
      </w:r>
      <w:r w:rsidRPr="00850C3B">
        <w:rPr>
          <w:rFonts w:eastAsia="Times New Roman"/>
          <w:spacing w:val="-6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Федерации</w:t>
      </w:r>
      <w:r w:rsidRPr="00850C3B">
        <w:rPr>
          <w:rFonts w:eastAsia="Times New Roman"/>
          <w:spacing w:val="-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//</w:t>
      </w:r>
      <w:r w:rsidRPr="00850C3B">
        <w:rPr>
          <w:rFonts w:eastAsia="Times New Roman"/>
          <w:spacing w:val="-3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URL:</w:t>
      </w:r>
      <w:r w:rsidRPr="00850C3B">
        <w:rPr>
          <w:rFonts w:eastAsia="Times New Roman"/>
          <w:spacing w:val="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https://родныеязыки</w:t>
      </w:r>
      <w:proofErr w:type="gramStart"/>
      <w:r w:rsidRPr="00850C3B">
        <w:rPr>
          <w:rFonts w:eastAsia="Times New Roman"/>
          <w:sz w:val="20"/>
          <w:szCs w:val="20"/>
        </w:rPr>
        <w:t>.р</w:t>
      </w:r>
      <w:proofErr w:type="gramEnd"/>
      <w:r w:rsidRPr="00850C3B">
        <w:rPr>
          <w:rFonts w:eastAsia="Times New Roman"/>
          <w:sz w:val="20"/>
          <w:szCs w:val="20"/>
        </w:rPr>
        <w:t>ф</w:t>
      </w:r>
      <w:r w:rsidRPr="00850C3B">
        <w:rPr>
          <w:rFonts w:eastAsia="Times New Roman"/>
          <w:spacing w:val="4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(дата</w:t>
      </w:r>
      <w:r w:rsidRPr="00850C3B">
        <w:rPr>
          <w:rFonts w:eastAsia="Times New Roman"/>
          <w:spacing w:val="-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обращения:</w:t>
      </w:r>
      <w:r w:rsidRPr="00850C3B">
        <w:rPr>
          <w:rFonts w:eastAsia="Times New Roman"/>
          <w:spacing w:val="-6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22.06.2021).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245"/>
          <w:tab w:val="left" w:pos="3084"/>
          <w:tab w:val="left" w:pos="4307"/>
          <w:tab w:val="left" w:pos="4719"/>
          <w:tab w:val="left" w:pos="7074"/>
          <w:tab w:val="left" w:pos="8527"/>
          <w:tab w:val="left" w:pos="8960"/>
        </w:tabs>
        <w:autoSpaceDE w:val="0"/>
        <w:autoSpaceDN w:val="0"/>
        <w:spacing w:after="0" w:line="362" w:lineRule="auto"/>
        <w:ind w:left="142" w:right="222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Единое</w:t>
      </w:r>
      <w:r w:rsidRPr="00850C3B">
        <w:rPr>
          <w:rFonts w:eastAsia="Times New Roman"/>
          <w:sz w:val="20"/>
          <w:szCs w:val="20"/>
        </w:rPr>
        <w:tab/>
        <w:t>окно</w:t>
      </w:r>
      <w:r w:rsidRPr="00850C3B">
        <w:rPr>
          <w:rFonts w:eastAsia="Times New Roman"/>
          <w:sz w:val="20"/>
          <w:szCs w:val="20"/>
        </w:rPr>
        <w:tab/>
        <w:t>доступа</w:t>
      </w:r>
      <w:r w:rsidRPr="00850C3B">
        <w:rPr>
          <w:rFonts w:eastAsia="Times New Roman"/>
          <w:sz w:val="20"/>
          <w:szCs w:val="20"/>
        </w:rPr>
        <w:tab/>
        <w:t>к</w:t>
      </w:r>
      <w:r w:rsidRPr="00850C3B">
        <w:rPr>
          <w:rFonts w:eastAsia="Times New Roman"/>
          <w:sz w:val="20"/>
          <w:szCs w:val="20"/>
        </w:rPr>
        <w:tab/>
        <w:t>образовательным</w:t>
      </w:r>
      <w:r w:rsidRPr="00850C3B">
        <w:rPr>
          <w:rFonts w:eastAsia="Times New Roman"/>
          <w:sz w:val="20"/>
          <w:szCs w:val="20"/>
        </w:rPr>
        <w:tab/>
        <w:t>ресурсам.</w:t>
      </w:r>
      <w:r w:rsidRPr="00850C3B">
        <w:rPr>
          <w:rFonts w:eastAsia="Times New Roman"/>
          <w:sz w:val="20"/>
          <w:szCs w:val="20"/>
        </w:rPr>
        <w:tab/>
        <w:t>//</w:t>
      </w:r>
      <w:r w:rsidRPr="00850C3B">
        <w:rPr>
          <w:rFonts w:eastAsia="Times New Roman"/>
          <w:sz w:val="20"/>
          <w:szCs w:val="20"/>
        </w:rPr>
        <w:tab/>
        <w:t>URL:</w:t>
      </w:r>
      <w:r w:rsidRPr="00850C3B">
        <w:rPr>
          <w:rFonts w:eastAsia="Times New Roman"/>
          <w:spacing w:val="-67"/>
          <w:sz w:val="20"/>
          <w:szCs w:val="20"/>
        </w:rPr>
        <w:t xml:space="preserve"> </w:t>
      </w:r>
      <w:hyperlink r:id="rId9">
        <w:r w:rsidRPr="00850C3B">
          <w:rPr>
            <w:rFonts w:eastAsia="Times New Roman"/>
            <w:sz w:val="20"/>
            <w:szCs w:val="20"/>
          </w:rPr>
          <w:t>http://window.edu.ru/resource/784/34784</w:t>
        </w:r>
        <w:r w:rsidRPr="00850C3B">
          <w:rPr>
            <w:rFonts w:eastAsia="Times New Roman"/>
            <w:spacing w:val="6"/>
            <w:sz w:val="20"/>
            <w:szCs w:val="20"/>
          </w:rPr>
          <w:t xml:space="preserve"> </w:t>
        </w:r>
      </w:hyperlink>
      <w:r w:rsidRPr="00850C3B">
        <w:rPr>
          <w:rFonts w:eastAsia="Times New Roman"/>
          <w:sz w:val="20"/>
          <w:szCs w:val="20"/>
        </w:rPr>
        <w:t>(дата обращения:</w:t>
      </w:r>
      <w:r w:rsidRPr="00850C3B">
        <w:rPr>
          <w:rFonts w:eastAsia="Times New Roman"/>
          <w:spacing w:val="-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14.07.2021).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57" w:lineRule="auto"/>
        <w:ind w:left="142" w:right="230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 xml:space="preserve">Помощь в изучении языка </w:t>
      </w:r>
      <w:proofErr w:type="spellStart"/>
      <w:r w:rsidRPr="00850C3B">
        <w:rPr>
          <w:rFonts w:eastAsia="Times New Roman"/>
          <w:sz w:val="20"/>
          <w:szCs w:val="20"/>
        </w:rPr>
        <w:t>адыгов</w:t>
      </w:r>
      <w:proofErr w:type="spellEnd"/>
      <w:r w:rsidRPr="00850C3B">
        <w:rPr>
          <w:rFonts w:eastAsia="Times New Roman"/>
          <w:sz w:val="20"/>
          <w:szCs w:val="20"/>
        </w:rPr>
        <w:t xml:space="preserve"> // URL: </w:t>
      </w:r>
      <w:hyperlink r:id="rId10">
        <w:r w:rsidRPr="00850C3B">
          <w:rPr>
            <w:rFonts w:eastAsia="Times New Roman"/>
            <w:sz w:val="20"/>
            <w:szCs w:val="20"/>
          </w:rPr>
          <w:t xml:space="preserve">https://www.anabza.org/ </w:t>
        </w:r>
      </w:hyperlink>
      <w:r w:rsidRPr="00850C3B">
        <w:rPr>
          <w:rFonts w:eastAsia="Times New Roman"/>
          <w:sz w:val="20"/>
          <w:szCs w:val="20"/>
        </w:rPr>
        <w:t>(дата</w:t>
      </w:r>
      <w:r w:rsidRPr="00850C3B">
        <w:rPr>
          <w:rFonts w:eastAsia="Times New Roman"/>
          <w:spacing w:val="-6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21.06.2021).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57" w:lineRule="auto"/>
        <w:ind w:left="142" w:right="229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Социально-образовательный</w:t>
      </w:r>
      <w:r w:rsidRPr="00850C3B">
        <w:rPr>
          <w:rFonts w:eastAsia="Times New Roman"/>
          <w:spacing w:val="38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проект</w:t>
      </w:r>
      <w:r w:rsidRPr="00850C3B">
        <w:rPr>
          <w:rFonts w:eastAsia="Times New Roman"/>
          <w:spacing w:val="43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«Си</w:t>
      </w:r>
      <w:r w:rsidRPr="00850C3B">
        <w:rPr>
          <w:rFonts w:eastAsia="Times New Roman"/>
          <w:spacing w:val="38"/>
          <w:sz w:val="20"/>
          <w:szCs w:val="20"/>
        </w:rPr>
        <w:t xml:space="preserve"> </w:t>
      </w:r>
      <w:proofErr w:type="spellStart"/>
      <w:r w:rsidRPr="00850C3B">
        <w:rPr>
          <w:rFonts w:eastAsia="Times New Roman"/>
          <w:sz w:val="20"/>
          <w:szCs w:val="20"/>
        </w:rPr>
        <w:t>бзэ</w:t>
      </w:r>
      <w:proofErr w:type="spellEnd"/>
      <w:r w:rsidRPr="00850C3B">
        <w:rPr>
          <w:rFonts w:eastAsia="Times New Roman"/>
          <w:sz w:val="20"/>
          <w:szCs w:val="20"/>
        </w:rPr>
        <w:t>»</w:t>
      </w:r>
      <w:r w:rsidRPr="00850C3B">
        <w:rPr>
          <w:rFonts w:eastAsia="Times New Roman"/>
          <w:spacing w:val="3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//</w:t>
      </w:r>
      <w:r w:rsidRPr="00850C3B">
        <w:rPr>
          <w:rFonts w:eastAsia="Times New Roman"/>
          <w:spacing w:val="4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URL:</w:t>
      </w:r>
      <w:r w:rsidRPr="00850C3B">
        <w:rPr>
          <w:rFonts w:eastAsia="Times New Roman"/>
          <w:spacing w:val="38"/>
          <w:sz w:val="20"/>
          <w:szCs w:val="20"/>
        </w:rPr>
        <w:t xml:space="preserve"> </w:t>
      </w:r>
      <w:hyperlink r:id="rId11">
        <w:r w:rsidRPr="00850C3B">
          <w:rPr>
            <w:rFonts w:eastAsia="Times New Roman"/>
            <w:sz w:val="20"/>
            <w:szCs w:val="20"/>
          </w:rPr>
          <w:t>http://sibza.org/</w:t>
        </w:r>
      </w:hyperlink>
      <w:r w:rsidRPr="00850C3B">
        <w:rPr>
          <w:rFonts w:eastAsia="Times New Roman"/>
          <w:spacing w:val="-6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(дата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</w:t>
      </w:r>
      <w:r w:rsidRPr="00850C3B">
        <w:rPr>
          <w:rFonts w:eastAsia="Times New Roman"/>
          <w:spacing w:val="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21.06.2021).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left="142" w:right="230" w:firstLine="0"/>
        <w:rPr>
          <w:rFonts w:eastAsia="Times New Roman"/>
          <w:sz w:val="20"/>
          <w:szCs w:val="20"/>
        </w:rPr>
      </w:pPr>
      <w:proofErr w:type="spellStart"/>
      <w:r w:rsidRPr="00850C3B">
        <w:rPr>
          <w:rFonts w:eastAsia="Times New Roman"/>
          <w:sz w:val="20"/>
          <w:szCs w:val="20"/>
        </w:rPr>
        <w:t>Нур</w:t>
      </w:r>
      <w:proofErr w:type="spellEnd"/>
      <w:r w:rsidRPr="00850C3B">
        <w:rPr>
          <w:rFonts w:eastAsia="Times New Roman"/>
          <w:spacing w:val="58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(Свет):</w:t>
      </w:r>
      <w:r w:rsidRPr="00850C3B">
        <w:rPr>
          <w:rFonts w:eastAsia="Times New Roman"/>
          <w:spacing w:val="50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ежемесячный</w:t>
      </w:r>
      <w:r w:rsidRPr="00850C3B">
        <w:rPr>
          <w:rFonts w:eastAsia="Times New Roman"/>
          <w:spacing w:val="5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литературно-художественный</w:t>
      </w:r>
      <w:r w:rsidRPr="00850C3B">
        <w:rPr>
          <w:rFonts w:eastAsia="Times New Roman"/>
          <w:spacing w:val="59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журнал</w:t>
      </w:r>
      <w:r w:rsidRPr="00850C3B">
        <w:rPr>
          <w:rFonts w:eastAsia="Times New Roman"/>
          <w:spacing w:val="59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для</w:t>
      </w:r>
      <w:r w:rsidRPr="00850C3B">
        <w:rPr>
          <w:rFonts w:eastAsia="Times New Roman"/>
          <w:spacing w:val="-6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детей</w:t>
      </w:r>
      <w:r w:rsidRPr="00850C3B">
        <w:rPr>
          <w:rFonts w:eastAsia="Times New Roman"/>
          <w:spacing w:val="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// URL:</w:t>
      </w:r>
      <w:r w:rsidRPr="00850C3B">
        <w:rPr>
          <w:rFonts w:eastAsia="Times New Roman"/>
          <w:spacing w:val="-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/</w:t>
      </w:r>
      <w:r w:rsidRPr="00850C3B">
        <w:rPr>
          <w:rFonts w:eastAsia="Times New Roman"/>
          <w:spacing w:val="6"/>
          <w:sz w:val="20"/>
          <w:szCs w:val="20"/>
        </w:rPr>
        <w:t xml:space="preserve"> </w:t>
      </w:r>
      <w:hyperlink r:id="rId12">
        <w:r w:rsidRPr="00850C3B">
          <w:rPr>
            <w:rFonts w:eastAsia="Times New Roman"/>
            <w:sz w:val="20"/>
            <w:szCs w:val="20"/>
          </w:rPr>
          <w:t xml:space="preserve">http://nurkbr.ru/ </w:t>
        </w:r>
      </w:hyperlink>
      <w:r w:rsidRPr="00850C3B">
        <w:rPr>
          <w:rFonts w:eastAsia="Times New Roman"/>
          <w:sz w:val="20"/>
          <w:szCs w:val="20"/>
        </w:rPr>
        <w:t>(дата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обращения:</w:t>
      </w:r>
      <w:r w:rsidRPr="00850C3B">
        <w:rPr>
          <w:rFonts w:eastAsia="Times New Roman"/>
          <w:spacing w:val="-4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14.07.2021).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left="142" w:right="232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Государственная</w:t>
      </w:r>
      <w:r w:rsidRPr="00850C3B">
        <w:rPr>
          <w:rFonts w:eastAsia="Times New Roman"/>
          <w:spacing w:val="2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национальная</w:t>
      </w:r>
      <w:r w:rsidRPr="00850C3B">
        <w:rPr>
          <w:rFonts w:eastAsia="Times New Roman"/>
          <w:spacing w:val="2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библиотека</w:t>
      </w:r>
      <w:r w:rsidRPr="00850C3B">
        <w:rPr>
          <w:rFonts w:eastAsia="Times New Roman"/>
          <w:spacing w:val="2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КБР</w:t>
      </w:r>
      <w:r w:rsidRPr="00850C3B">
        <w:rPr>
          <w:rFonts w:eastAsia="Times New Roman"/>
          <w:spacing w:val="30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//</w:t>
      </w:r>
      <w:r w:rsidRPr="00850C3B">
        <w:rPr>
          <w:rFonts w:eastAsia="Times New Roman"/>
          <w:spacing w:val="20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URL:</w:t>
      </w:r>
      <w:r w:rsidRPr="00850C3B">
        <w:rPr>
          <w:rFonts w:eastAsia="Times New Roman"/>
          <w:spacing w:val="25"/>
          <w:sz w:val="20"/>
          <w:szCs w:val="20"/>
        </w:rPr>
        <w:t xml:space="preserve"> </w:t>
      </w:r>
      <w:hyperlink r:id="rId13">
        <w:r w:rsidRPr="00850C3B">
          <w:rPr>
            <w:rFonts w:eastAsia="Times New Roman"/>
            <w:sz w:val="20"/>
            <w:szCs w:val="20"/>
          </w:rPr>
          <w:t>http://xn--</w:t>
        </w:r>
      </w:hyperlink>
      <w:r w:rsidRPr="00850C3B">
        <w:rPr>
          <w:rFonts w:eastAsia="Times New Roman"/>
          <w:spacing w:val="-67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90aae3anv.xn--p1ai/ (дата</w:t>
      </w:r>
      <w:r w:rsidRPr="00850C3B">
        <w:rPr>
          <w:rFonts w:eastAsia="Times New Roman"/>
          <w:spacing w:val="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обращения:</w:t>
      </w:r>
      <w:r w:rsidRPr="00850C3B">
        <w:rPr>
          <w:rFonts w:eastAsia="Times New Roman"/>
          <w:spacing w:val="-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14.07.2021).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167"/>
          <w:tab w:val="left" w:pos="4084"/>
          <w:tab w:val="left" w:pos="6838"/>
          <w:tab w:val="left" w:pos="8925"/>
        </w:tabs>
        <w:autoSpaceDE w:val="0"/>
        <w:autoSpaceDN w:val="0"/>
        <w:spacing w:before="59" w:after="0" w:line="362" w:lineRule="auto"/>
        <w:ind w:left="142" w:right="226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Электронная</w:t>
      </w:r>
      <w:r w:rsidRPr="00850C3B">
        <w:rPr>
          <w:rFonts w:eastAsia="Times New Roman"/>
          <w:sz w:val="20"/>
          <w:szCs w:val="20"/>
        </w:rPr>
        <w:tab/>
        <w:t>библиотека</w:t>
      </w:r>
      <w:r w:rsidRPr="00850C3B">
        <w:rPr>
          <w:rFonts w:eastAsia="Times New Roman"/>
          <w:sz w:val="20"/>
          <w:szCs w:val="20"/>
        </w:rPr>
        <w:tab/>
        <w:t>КБГУ</w:t>
      </w:r>
      <w:r w:rsidRPr="00850C3B">
        <w:rPr>
          <w:rFonts w:eastAsia="Times New Roman"/>
          <w:sz w:val="20"/>
          <w:szCs w:val="20"/>
        </w:rPr>
        <w:tab/>
        <w:t>http://</w:t>
      </w:r>
      <w:r w:rsidRPr="00850C3B">
        <w:rPr>
          <w:rFonts w:eastAsia="Times New Roman"/>
          <w:spacing w:val="-68"/>
          <w:sz w:val="20"/>
          <w:szCs w:val="20"/>
        </w:rPr>
        <w:t xml:space="preserve"> </w:t>
      </w:r>
      <w:hyperlink r:id="rId14">
        <w:r w:rsidRPr="00850C3B">
          <w:rPr>
            <w:rFonts w:eastAsia="Times New Roman"/>
            <w:sz w:val="20"/>
            <w:szCs w:val="20"/>
          </w:rPr>
          <w:t>http://lib.kbsu.ru/ElectronicResources/ElectrinicLibrary.aspx</w:t>
        </w:r>
      </w:hyperlink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(дата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обращения: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14.07.2021).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</w:tabs>
        <w:autoSpaceDE w:val="0"/>
        <w:autoSpaceDN w:val="0"/>
        <w:spacing w:after="0" w:line="362" w:lineRule="auto"/>
        <w:ind w:left="142" w:right="236" w:firstLine="0"/>
        <w:rPr>
          <w:rFonts w:eastAsia="Times New Roman"/>
          <w:sz w:val="20"/>
          <w:szCs w:val="20"/>
        </w:rPr>
      </w:pPr>
      <w:proofErr w:type="spellStart"/>
      <w:r w:rsidRPr="00850C3B">
        <w:rPr>
          <w:rFonts w:eastAsia="Times New Roman"/>
          <w:sz w:val="20"/>
          <w:szCs w:val="20"/>
        </w:rPr>
        <w:t>Онлайн-словарь</w:t>
      </w:r>
      <w:proofErr w:type="spellEnd"/>
      <w:r w:rsidRPr="00850C3B">
        <w:rPr>
          <w:rFonts w:eastAsia="Times New Roman"/>
          <w:sz w:val="20"/>
          <w:szCs w:val="20"/>
        </w:rPr>
        <w:t xml:space="preserve"> кабардино-черкесского языка (</w:t>
      </w:r>
      <w:proofErr w:type="spellStart"/>
      <w:r w:rsidRPr="00850C3B">
        <w:rPr>
          <w:rFonts w:eastAsia="Times New Roman"/>
          <w:sz w:val="20"/>
          <w:szCs w:val="20"/>
        </w:rPr>
        <w:t>онлайн</w:t>
      </w:r>
      <w:proofErr w:type="spellEnd"/>
      <w:r w:rsidRPr="00850C3B">
        <w:rPr>
          <w:rFonts w:eastAsia="Times New Roman"/>
          <w:sz w:val="20"/>
          <w:szCs w:val="20"/>
        </w:rPr>
        <w:t xml:space="preserve"> + приложение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для</w:t>
      </w:r>
      <w:r w:rsidRPr="00850C3B">
        <w:rPr>
          <w:rFonts w:eastAsia="Times New Roman"/>
          <w:spacing w:val="-1"/>
          <w:sz w:val="20"/>
          <w:szCs w:val="20"/>
        </w:rPr>
        <w:t xml:space="preserve"> </w:t>
      </w:r>
      <w:proofErr w:type="spellStart"/>
      <w:r w:rsidRPr="00850C3B">
        <w:rPr>
          <w:rFonts w:eastAsia="Times New Roman"/>
          <w:sz w:val="20"/>
          <w:szCs w:val="20"/>
        </w:rPr>
        <w:t>Android</w:t>
      </w:r>
      <w:proofErr w:type="spellEnd"/>
      <w:r w:rsidRPr="00850C3B">
        <w:rPr>
          <w:rFonts w:eastAsia="Times New Roman"/>
          <w:sz w:val="20"/>
          <w:szCs w:val="20"/>
        </w:rPr>
        <w:t>)</w:t>
      </w:r>
      <w:r w:rsidRPr="00850C3B">
        <w:rPr>
          <w:rFonts w:eastAsia="Times New Roman"/>
          <w:spacing w:val="-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//</w:t>
      </w:r>
      <w:r w:rsidRPr="00850C3B">
        <w:rPr>
          <w:rFonts w:eastAsia="Times New Roman"/>
          <w:spacing w:val="-2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URL:</w:t>
      </w:r>
      <w:r w:rsidRPr="00850C3B">
        <w:rPr>
          <w:rFonts w:eastAsia="Times New Roman"/>
          <w:spacing w:val="-2"/>
          <w:sz w:val="20"/>
          <w:szCs w:val="20"/>
        </w:rPr>
        <w:t xml:space="preserve"> </w:t>
      </w:r>
      <w:hyperlink r:id="rId15">
        <w:r w:rsidRPr="00850C3B">
          <w:rPr>
            <w:rFonts w:eastAsia="Times New Roman"/>
            <w:sz w:val="20"/>
            <w:szCs w:val="20"/>
          </w:rPr>
          <w:t>http://www.amalнtus.com/</w:t>
        </w:r>
        <w:r w:rsidRPr="00850C3B">
          <w:rPr>
            <w:rFonts w:eastAsia="Times New Roman"/>
            <w:spacing w:val="-1"/>
            <w:sz w:val="20"/>
            <w:szCs w:val="20"/>
          </w:rPr>
          <w:t xml:space="preserve"> </w:t>
        </w:r>
      </w:hyperlink>
      <w:r w:rsidRPr="00850C3B">
        <w:rPr>
          <w:rFonts w:eastAsia="Times New Roman"/>
          <w:sz w:val="20"/>
          <w:szCs w:val="20"/>
        </w:rPr>
        <w:t>(дата</w:t>
      </w:r>
      <w:r w:rsidRPr="00850C3B">
        <w:rPr>
          <w:rFonts w:eastAsia="Times New Roman"/>
          <w:spacing w:val="-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</w:t>
      </w:r>
      <w:r w:rsidRPr="00850C3B">
        <w:rPr>
          <w:rFonts w:eastAsia="Times New Roman"/>
          <w:spacing w:val="-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21.06.2021).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8989"/>
        </w:tabs>
        <w:autoSpaceDE w:val="0"/>
        <w:autoSpaceDN w:val="0"/>
        <w:spacing w:after="0" w:line="362" w:lineRule="auto"/>
        <w:ind w:left="142" w:right="222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Образовательный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Интернет-портал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«</w:t>
      </w:r>
      <w:proofErr w:type="spellStart"/>
      <w:r w:rsidRPr="00850C3B">
        <w:rPr>
          <w:rFonts w:eastAsia="Times New Roman"/>
          <w:sz w:val="20"/>
          <w:szCs w:val="20"/>
        </w:rPr>
        <w:t>Инфоурок</w:t>
      </w:r>
      <w:proofErr w:type="spellEnd"/>
      <w:r w:rsidRPr="00850C3B">
        <w:rPr>
          <w:rFonts w:eastAsia="Times New Roman"/>
          <w:sz w:val="20"/>
          <w:szCs w:val="20"/>
        </w:rPr>
        <w:t>»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//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URL: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hyperlink r:id="rId16">
        <w:r w:rsidRPr="00850C3B">
          <w:rPr>
            <w:rFonts w:eastAsia="Times New Roman"/>
            <w:sz w:val="20"/>
            <w:szCs w:val="20"/>
          </w:rPr>
          <w:t>https://infourok.ru/diktanti-po-kabardinskomu-yaziku-998481.html</w:t>
        </w:r>
      </w:hyperlink>
      <w:r w:rsidRPr="00850C3B">
        <w:rPr>
          <w:rFonts w:eastAsia="Times New Roman"/>
          <w:sz w:val="20"/>
          <w:szCs w:val="20"/>
        </w:rPr>
        <w:tab/>
        <w:t>(дата</w:t>
      </w:r>
      <w:r w:rsidRPr="00850C3B">
        <w:rPr>
          <w:rFonts w:eastAsia="Times New Roman"/>
          <w:spacing w:val="-68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обращения:</w:t>
      </w:r>
      <w:r w:rsidRPr="00850C3B">
        <w:rPr>
          <w:rFonts w:eastAsia="Times New Roman"/>
          <w:spacing w:val="-5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14.07.2021).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2942"/>
          <w:tab w:val="left" w:pos="5183"/>
          <w:tab w:val="left" w:pos="6191"/>
          <w:tab w:val="left" w:pos="7942"/>
          <w:tab w:val="left" w:pos="8955"/>
        </w:tabs>
        <w:autoSpaceDE w:val="0"/>
        <w:autoSpaceDN w:val="0"/>
        <w:spacing w:after="0" w:line="360" w:lineRule="auto"/>
        <w:ind w:left="142" w:right="222" w:firstLine="0"/>
        <w:rPr>
          <w:rFonts w:eastAsia="Times New Roman"/>
          <w:sz w:val="20"/>
          <w:szCs w:val="20"/>
        </w:rPr>
      </w:pPr>
      <w:r w:rsidRPr="00850C3B">
        <w:rPr>
          <w:rFonts w:eastAsia="Times New Roman"/>
          <w:sz w:val="20"/>
          <w:szCs w:val="20"/>
        </w:rPr>
        <w:t>Словарь</w:t>
      </w:r>
      <w:r w:rsidRPr="00850C3B">
        <w:rPr>
          <w:rFonts w:eastAsia="Times New Roman"/>
          <w:sz w:val="20"/>
          <w:szCs w:val="20"/>
        </w:rPr>
        <w:tab/>
        <w:t>«</w:t>
      </w:r>
      <w:proofErr w:type="spellStart"/>
      <w:r w:rsidRPr="00850C3B">
        <w:rPr>
          <w:rFonts w:eastAsia="Times New Roman"/>
          <w:sz w:val="20"/>
          <w:szCs w:val="20"/>
        </w:rPr>
        <w:t>Лъэпкъым</w:t>
      </w:r>
      <w:proofErr w:type="spellEnd"/>
      <w:r w:rsidRPr="00850C3B">
        <w:rPr>
          <w:rFonts w:eastAsia="Times New Roman"/>
          <w:sz w:val="20"/>
          <w:szCs w:val="20"/>
        </w:rPr>
        <w:tab/>
        <w:t>и</w:t>
      </w:r>
      <w:r w:rsidRPr="00850C3B">
        <w:rPr>
          <w:rFonts w:eastAsia="Times New Roman"/>
          <w:sz w:val="20"/>
          <w:szCs w:val="20"/>
        </w:rPr>
        <w:tab/>
      </w:r>
      <w:proofErr w:type="spellStart"/>
      <w:r w:rsidRPr="00850C3B">
        <w:rPr>
          <w:rFonts w:eastAsia="Times New Roman"/>
          <w:sz w:val="20"/>
          <w:szCs w:val="20"/>
        </w:rPr>
        <w:t>гъуазэ</w:t>
      </w:r>
      <w:proofErr w:type="spellEnd"/>
      <w:r w:rsidRPr="00850C3B">
        <w:rPr>
          <w:rFonts w:eastAsia="Times New Roman"/>
          <w:sz w:val="20"/>
          <w:szCs w:val="20"/>
        </w:rPr>
        <w:t>»</w:t>
      </w:r>
      <w:r w:rsidRPr="00850C3B">
        <w:rPr>
          <w:rFonts w:eastAsia="Times New Roman"/>
          <w:sz w:val="20"/>
          <w:szCs w:val="20"/>
        </w:rPr>
        <w:tab/>
        <w:t>//</w:t>
      </w:r>
      <w:r w:rsidRPr="00850C3B">
        <w:rPr>
          <w:rFonts w:eastAsia="Times New Roman"/>
          <w:sz w:val="20"/>
          <w:szCs w:val="20"/>
        </w:rPr>
        <w:tab/>
        <w:t>URL:</w:t>
      </w:r>
      <w:r w:rsidRPr="00850C3B">
        <w:rPr>
          <w:rFonts w:eastAsia="Times New Roman"/>
          <w:spacing w:val="-68"/>
          <w:sz w:val="20"/>
          <w:szCs w:val="20"/>
        </w:rPr>
        <w:t xml:space="preserve"> </w:t>
      </w:r>
      <w:hyperlink r:id="rId17">
        <w:r w:rsidRPr="00850C3B">
          <w:rPr>
            <w:rFonts w:eastAsia="Times New Roman"/>
            <w:sz w:val="20"/>
            <w:szCs w:val="20"/>
          </w:rPr>
          <w:t>https://www.sites.google.com/site/cerkesdict/home/ssylki</w:t>
        </w:r>
      </w:hyperlink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(дата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обращения</w:t>
      </w:r>
      <w:r w:rsidRPr="00850C3B">
        <w:rPr>
          <w:rFonts w:eastAsia="Times New Roman"/>
          <w:spacing w:val="1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21.06.2021).</w:t>
      </w:r>
    </w:p>
    <w:p w:rsidR="000B30D3" w:rsidRPr="00850C3B" w:rsidRDefault="000B30D3" w:rsidP="00850C3B">
      <w:pPr>
        <w:pStyle w:val="aa"/>
        <w:widowControl w:val="0"/>
        <w:numPr>
          <w:ilvl w:val="0"/>
          <w:numId w:val="14"/>
        </w:numPr>
        <w:tabs>
          <w:tab w:val="left" w:pos="1095"/>
          <w:tab w:val="left" w:pos="4598"/>
          <w:tab w:val="left" w:pos="6818"/>
          <w:tab w:val="left" w:pos="7232"/>
          <w:tab w:val="left" w:pos="8200"/>
          <w:tab w:val="left" w:pos="8955"/>
        </w:tabs>
        <w:autoSpaceDE w:val="0"/>
        <w:autoSpaceDN w:val="0"/>
        <w:spacing w:after="0" w:line="360" w:lineRule="auto"/>
        <w:ind w:left="142" w:right="223" w:firstLine="0"/>
        <w:rPr>
          <w:rFonts w:eastAsia="Times New Roman"/>
          <w:sz w:val="20"/>
          <w:szCs w:val="20"/>
        </w:rPr>
        <w:sectPr w:rsidR="000B30D3" w:rsidRPr="00850C3B" w:rsidSect="00E71955">
          <w:pgSz w:w="11910" w:h="16840"/>
          <w:pgMar w:top="760" w:right="620" w:bottom="567" w:left="1460" w:header="0" w:footer="980" w:gutter="0"/>
          <w:cols w:space="720"/>
        </w:sectPr>
      </w:pPr>
      <w:proofErr w:type="spellStart"/>
      <w:r w:rsidRPr="00850C3B">
        <w:rPr>
          <w:rFonts w:eastAsia="Times New Roman"/>
          <w:sz w:val="20"/>
          <w:szCs w:val="20"/>
        </w:rPr>
        <w:t>Онлайн-словарь</w:t>
      </w:r>
      <w:proofErr w:type="spellEnd"/>
      <w:r w:rsidRPr="00850C3B">
        <w:rPr>
          <w:rFonts w:eastAsia="Times New Roman"/>
          <w:sz w:val="20"/>
          <w:szCs w:val="20"/>
        </w:rPr>
        <w:tab/>
        <w:t>«</w:t>
      </w:r>
      <w:proofErr w:type="spellStart"/>
      <w:r w:rsidRPr="00850C3B">
        <w:rPr>
          <w:rFonts w:eastAsia="Times New Roman"/>
          <w:sz w:val="20"/>
          <w:szCs w:val="20"/>
        </w:rPr>
        <w:t>Glosbe</w:t>
      </w:r>
      <w:proofErr w:type="spellEnd"/>
      <w:r w:rsidRPr="00850C3B">
        <w:rPr>
          <w:rFonts w:eastAsia="Times New Roman"/>
          <w:sz w:val="20"/>
          <w:szCs w:val="20"/>
        </w:rPr>
        <w:t>»</w:t>
      </w:r>
      <w:r w:rsidRPr="00850C3B">
        <w:rPr>
          <w:rFonts w:eastAsia="Times New Roman"/>
          <w:sz w:val="20"/>
          <w:szCs w:val="20"/>
        </w:rPr>
        <w:tab/>
      </w:r>
      <w:r w:rsidRPr="00850C3B">
        <w:rPr>
          <w:rFonts w:eastAsia="Times New Roman"/>
          <w:sz w:val="20"/>
          <w:szCs w:val="20"/>
        </w:rPr>
        <w:tab/>
        <w:t>//</w:t>
      </w:r>
      <w:r w:rsidRPr="00850C3B">
        <w:rPr>
          <w:rFonts w:eastAsia="Times New Roman"/>
          <w:sz w:val="20"/>
          <w:szCs w:val="20"/>
        </w:rPr>
        <w:tab/>
      </w:r>
      <w:r w:rsidRPr="00850C3B">
        <w:rPr>
          <w:rFonts w:eastAsia="Times New Roman"/>
          <w:sz w:val="20"/>
          <w:szCs w:val="20"/>
        </w:rPr>
        <w:tab/>
        <w:t>URL:</w:t>
      </w:r>
      <w:r w:rsidRPr="00850C3B">
        <w:rPr>
          <w:rFonts w:eastAsia="Times New Roman"/>
          <w:spacing w:val="-68"/>
          <w:sz w:val="20"/>
          <w:szCs w:val="20"/>
        </w:rPr>
        <w:t xml:space="preserve"> </w:t>
      </w:r>
      <w:r w:rsidRPr="00850C3B">
        <w:rPr>
          <w:rFonts w:eastAsia="Times New Roman"/>
          <w:sz w:val="20"/>
          <w:szCs w:val="20"/>
        </w:rPr>
        <w:t>https://ru.glosbe.com/ru/kbd/</w:t>
      </w:r>
      <w:proofErr w:type="gramStart"/>
      <w:r w:rsidRPr="00850C3B">
        <w:rPr>
          <w:rFonts w:eastAsia="Times New Roman"/>
          <w:sz w:val="20"/>
          <w:szCs w:val="20"/>
        </w:rPr>
        <w:t>кабардино-черкесский</w:t>
      </w:r>
      <w:proofErr w:type="gramEnd"/>
      <w:r w:rsidRPr="00850C3B">
        <w:rPr>
          <w:rFonts w:eastAsia="Times New Roman"/>
          <w:sz w:val="20"/>
          <w:szCs w:val="20"/>
        </w:rPr>
        <w:tab/>
        <w:t>(дата</w:t>
      </w:r>
      <w:r w:rsidRPr="00850C3B">
        <w:rPr>
          <w:rFonts w:eastAsia="Times New Roman"/>
          <w:sz w:val="20"/>
          <w:szCs w:val="20"/>
        </w:rPr>
        <w:tab/>
        <w:t>обращения:</w:t>
      </w:r>
      <w:r w:rsidRPr="00850C3B">
        <w:rPr>
          <w:rFonts w:eastAsia="Times New Roman"/>
          <w:spacing w:val="-68"/>
          <w:sz w:val="20"/>
          <w:szCs w:val="20"/>
        </w:rPr>
        <w:t xml:space="preserve"> </w:t>
      </w:r>
      <w:r w:rsidR="00850C3B" w:rsidRPr="00850C3B">
        <w:rPr>
          <w:rFonts w:eastAsia="Times New Roman"/>
          <w:sz w:val="20"/>
          <w:szCs w:val="20"/>
        </w:rPr>
        <w:t>03.07.2021)</w:t>
      </w:r>
    </w:p>
    <w:p w:rsidR="000B30D3" w:rsidRPr="00850C3B" w:rsidRDefault="000B30D3" w:rsidP="000B30D3">
      <w:pPr>
        <w:rPr>
          <w:sz w:val="20"/>
          <w:szCs w:val="20"/>
        </w:rPr>
      </w:pPr>
    </w:p>
    <w:p w:rsidR="000A4C18" w:rsidRPr="00850C3B" w:rsidRDefault="000A4C18">
      <w:pPr>
        <w:rPr>
          <w:sz w:val="20"/>
          <w:szCs w:val="20"/>
        </w:rPr>
      </w:pPr>
    </w:p>
    <w:sectPr w:rsidR="000A4C18" w:rsidRPr="00850C3B" w:rsidSect="00E7195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28A"/>
    <w:multiLevelType w:val="hybridMultilevel"/>
    <w:tmpl w:val="6DC248D2"/>
    <w:lvl w:ilvl="0" w:tplc="2B8CE684">
      <w:numFmt w:val="bullet"/>
      <w:lvlText w:val=""/>
      <w:lvlJc w:val="left"/>
      <w:pPr>
        <w:ind w:left="567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F9EF4F0">
      <w:numFmt w:val="bullet"/>
      <w:lvlText w:val=""/>
      <w:lvlJc w:val="left"/>
      <w:pPr>
        <w:ind w:left="567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42A5204">
      <w:numFmt w:val="bullet"/>
      <w:lvlText w:val="•"/>
      <w:lvlJc w:val="left"/>
      <w:pPr>
        <w:ind w:left="2484" w:hanging="423"/>
      </w:pPr>
      <w:rPr>
        <w:rFonts w:hint="default"/>
        <w:lang w:val="ru-RU" w:eastAsia="en-US" w:bidi="ar-SA"/>
      </w:rPr>
    </w:lvl>
    <w:lvl w:ilvl="3" w:tplc="C1126622">
      <w:numFmt w:val="bullet"/>
      <w:lvlText w:val="•"/>
      <w:lvlJc w:val="left"/>
      <w:pPr>
        <w:ind w:left="3443" w:hanging="423"/>
      </w:pPr>
      <w:rPr>
        <w:rFonts w:hint="default"/>
        <w:lang w:val="ru-RU" w:eastAsia="en-US" w:bidi="ar-SA"/>
      </w:rPr>
    </w:lvl>
    <w:lvl w:ilvl="4" w:tplc="A7DAD13A">
      <w:numFmt w:val="bullet"/>
      <w:lvlText w:val="•"/>
      <w:lvlJc w:val="left"/>
      <w:pPr>
        <w:ind w:left="4401" w:hanging="423"/>
      </w:pPr>
      <w:rPr>
        <w:rFonts w:hint="default"/>
        <w:lang w:val="ru-RU" w:eastAsia="en-US" w:bidi="ar-SA"/>
      </w:rPr>
    </w:lvl>
    <w:lvl w:ilvl="5" w:tplc="15E07624">
      <w:numFmt w:val="bullet"/>
      <w:lvlText w:val="•"/>
      <w:lvlJc w:val="left"/>
      <w:pPr>
        <w:ind w:left="5360" w:hanging="423"/>
      </w:pPr>
      <w:rPr>
        <w:rFonts w:hint="default"/>
        <w:lang w:val="ru-RU" w:eastAsia="en-US" w:bidi="ar-SA"/>
      </w:rPr>
    </w:lvl>
    <w:lvl w:ilvl="6" w:tplc="B74C9718">
      <w:numFmt w:val="bullet"/>
      <w:lvlText w:val="•"/>
      <w:lvlJc w:val="left"/>
      <w:pPr>
        <w:ind w:left="6318" w:hanging="423"/>
      </w:pPr>
      <w:rPr>
        <w:rFonts w:hint="default"/>
        <w:lang w:val="ru-RU" w:eastAsia="en-US" w:bidi="ar-SA"/>
      </w:rPr>
    </w:lvl>
    <w:lvl w:ilvl="7" w:tplc="0346EE2C">
      <w:numFmt w:val="bullet"/>
      <w:lvlText w:val="•"/>
      <w:lvlJc w:val="left"/>
      <w:pPr>
        <w:ind w:left="7276" w:hanging="423"/>
      </w:pPr>
      <w:rPr>
        <w:rFonts w:hint="default"/>
        <w:lang w:val="ru-RU" w:eastAsia="en-US" w:bidi="ar-SA"/>
      </w:rPr>
    </w:lvl>
    <w:lvl w:ilvl="8" w:tplc="CD607476">
      <w:numFmt w:val="bullet"/>
      <w:lvlText w:val="•"/>
      <w:lvlJc w:val="left"/>
      <w:pPr>
        <w:ind w:left="8235" w:hanging="423"/>
      </w:pPr>
      <w:rPr>
        <w:rFonts w:hint="default"/>
        <w:lang w:val="ru-RU" w:eastAsia="en-US" w:bidi="ar-SA"/>
      </w:rPr>
    </w:lvl>
  </w:abstractNum>
  <w:abstractNum w:abstractNumId="1">
    <w:nsid w:val="09407BC4"/>
    <w:multiLevelType w:val="hybridMultilevel"/>
    <w:tmpl w:val="6A524E62"/>
    <w:lvl w:ilvl="0" w:tplc="54300E36">
      <w:start w:val="21"/>
      <w:numFmt w:val="decimal"/>
      <w:lvlText w:val="%1."/>
      <w:lvlJc w:val="left"/>
      <w:pPr>
        <w:ind w:left="104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6" w:hanging="360"/>
      </w:pPr>
    </w:lvl>
    <w:lvl w:ilvl="2" w:tplc="0419001B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">
    <w:nsid w:val="09D02155"/>
    <w:multiLevelType w:val="hybridMultilevel"/>
    <w:tmpl w:val="F74CBB44"/>
    <w:lvl w:ilvl="0" w:tplc="77C4FF5C">
      <w:start w:val="1"/>
      <w:numFmt w:val="decimal"/>
      <w:lvlText w:val="%1."/>
      <w:lvlJc w:val="left"/>
      <w:pPr>
        <w:ind w:left="856" w:hanging="288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330D0"/>
    <w:multiLevelType w:val="hybridMultilevel"/>
    <w:tmpl w:val="8C3A1962"/>
    <w:lvl w:ilvl="0" w:tplc="0344875C">
      <w:numFmt w:val="bullet"/>
      <w:lvlText w:val=""/>
      <w:lvlJc w:val="left"/>
      <w:pPr>
        <w:ind w:left="419" w:hanging="2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72C0006">
      <w:numFmt w:val="bullet"/>
      <w:lvlText w:val=""/>
      <w:lvlJc w:val="left"/>
      <w:pPr>
        <w:ind w:left="239" w:hanging="231"/>
      </w:pPr>
      <w:rPr>
        <w:rFonts w:hint="default"/>
        <w:w w:val="99"/>
        <w:lang w:val="ru-RU" w:eastAsia="en-US" w:bidi="ar-SA"/>
      </w:rPr>
    </w:lvl>
    <w:lvl w:ilvl="2" w:tplc="67BAE796">
      <w:numFmt w:val="bullet"/>
      <w:lvlText w:val="•"/>
      <w:lvlJc w:val="left"/>
      <w:pPr>
        <w:ind w:left="1380" w:hanging="231"/>
      </w:pPr>
      <w:rPr>
        <w:rFonts w:hint="default"/>
        <w:lang w:val="ru-RU" w:eastAsia="en-US" w:bidi="ar-SA"/>
      </w:rPr>
    </w:lvl>
    <w:lvl w:ilvl="3" w:tplc="F0D00B86">
      <w:numFmt w:val="bullet"/>
      <w:lvlText w:val="•"/>
      <w:lvlJc w:val="left"/>
      <w:pPr>
        <w:ind w:left="2340" w:hanging="231"/>
      </w:pPr>
      <w:rPr>
        <w:rFonts w:hint="default"/>
        <w:lang w:val="ru-RU" w:eastAsia="en-US" w:bidi="ar-SA"/>
      </w:rPr>
    </w:lvl>
    <w:lvl w:ilvl="4" w:tplc="7BD29036">
      <w:numFmt w:val="bullet"/>
      <w:lvlText w:val="•"/>
      <w:lvlJc w:val="left"/>
      <w:pPr>
        <w:ind w:left="3300" w:hanging="231"/>
      </w:pPr>
      <w:rPr>
        <w:rFonts w:hint="default"/>
        <w:lang w:val="ru-RU" w:eastAsia="en-US" w:bidi="ar-SA"/>
      </w:rPr>
    </w:lvl>
    <w:lvl w:ilvl="5" w:tplc="FB464502">
      <w:numFmt w:val="bullet"/>
      <w:lvlText w:val="•"/>
      <w:lvlJc w:val="left"/>
      <w:pPr>
        <w:ind w:left="4260" w:hanging="231"/>
      </w:pPr>
      <w:rPr>
        <w:rFonts w:hint="default"/>
        <w:lang w:val="ru-RU" w:eastAsia="en-US" w:bidi="ar-SA"/>
      </w:rPr>
    </w:lvl>
    <w:lvl w:ilvl="6" w:tplc="E87C92BA">
      <w:numFmt w:val="bullet"/>
      <w:lvlText w:val="•"/>
      <w:lvlJc w:val="left"/>
      <w:pPr>
        <w:ind w:left="5221" w:hanging="231"/>
      </w:pPr>
      <w:rPr>
        <w:rFonts w:hint="default"/>
        <w:lang w:val="ru-RU" w:eastAsia="en-US" w:bidi="ar-SA"/>
      </w:rPr>
    </w:lvl>
    <w:lvl w:ilvl="7" w:tplc="6176823C">
      <w:numFmt w:val="bullet"/>
      <w:lvlText w:val="•"/>
      <w:lvlJc w:val="left"/>
      <w:pPr>
        <w:ind w:left="6181" w:hanging="231"/>
      </w:pPr>
      <w:rPr>
        <w:rFonts w:hint="default"/>
        <w:lang w:val="ru-RU" w:eastAsia="en-US" w:bidi="ar-SA"/>
      </w:rPr>
    </w:lvl>
    <w:lvl w:ilvl="8" w:tplc="D4BE364E">
      <w:numFmt w:val="bullet"/>
      <w:lvlText w:val="•"/>
      <w:lvlJc w:val="left"/>
      <w:pPr>
        <w:ind w:left="7141" w:hanging="231"/>
      </w:pPr>
      <w:rPr>
        <w:rFonts w:hint="default"/>
        <w:lang w:val="ru-RU" w:eastAsia="en-US" w:bidi="ar-SA"/>
      </w:rPr>
    </w:lvl>
  </w:abstractNum>
  <w:abstractNum w:abstractNumId="4">
    <w:nsid w:val="27132EAA"/>
    <w:multiLevelType w:val="hybridMultilevel"/>
    <w:tmpl w:val="E96A45BE"/>
    <w:lvl w:ilvl="0" w:tplc="18527DC2">
      <w:numFmt w:val="bullet"/>
      <w:lvlText w:val="–"/>
      <w:lvlJc w:val="left"/>
      <w:pPr>
        <w:ind w:left="239" w:hanging="4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3CB264">
      <w:numFmt w:val="bullet"/>
      <w:lvlText w:val=""/>
      <w:lvlJc w:val="left"/>
      <w:pPr>
        <w:ind w:left="239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AC2E9D8">
      <w:numFmt w:val="bullet"/>
      <w:lvlText w:val="•"/>
      <w:lvlJc w:val="left"/>
      <w:pPr>
        <w:ind w:left="2156" w:hanging="423"/>
      </w:pPr>
      <w:rPr>
        <w:rFonts w:hint="default"/>
        <w:lang w:val="ru-RU" w:eastAsia="en-US" w:bidi="ar-SA"/>
      </w:rPr>
    </w:lvl>
    <w:lvl w:ilvl="3" w:tplc="8ACE67F0">
      <w:numFmt w:val="bullet"/>
      <w:lvlText w:val="•"/>
      <w:lvlJc w:val="left"/>
      <w:pPr>
        <w:ind w:left="3115" w:hanging="423"/>
      </w:pPr>
      <w:rPr>
        <w:rFonts w:hint="default"/>
        <w:lang w:val="ru-RU" w:eastAsia="en-US" w:bidi="ar-SA"/>
      </w:rPr>
    </w:lvl>
    <w:lvl w:ilvl="4" w:tplc="DA6038F4">
      <w:numFmt w:val="bullet"/>
      <w:lvlText w:val="•"/>
      <w:lvlJc w:val="left"/>
      <w:pPr>
        <w:ind w:left="4073" w:hanging="423"/>
      </w:pPr>
      <w:rPr>
        <w:rFonts w:hint="default"/>
        <w:lang w:val="ru-RU" w:eastAsia="en-US" w:bidi="ar-SA"/>
      </w:rPr>
    </w:lvl>
    <w:lvl w:ilvl="5" w:tplc="37400006">
      <w:numFmt w:val="bullet"/>
      <w:lvlText w:val="•"/>
      <w:lvlJc w:val="left"/>
      <w:pPr>
        <w:ind w:left="5032" w:hanging="423"/>
      </w:pPr>
      <w:rPr>
        <w:rFonts w:hint="default"/>
        <w:lang w:val="ru-RU" w:eastAsia="en-US" w:bidi="ar-SA"/>
      </w:rPr>
    </w:lvl>
    <w:lvl w:ilvl="6" w:tplc="6254C42A">
      <w:numFmt w:val="bullet"/>
      <w:lvlText w:val="•"/>
      <w:lvlJc w:val="left"/>
      <w:pPr>
        <w:ind w:left="5990" w:hanging="423"/>
      </w:pPr>
      <w:rPr>
        <w:rFonts w:hint="default"/>
        <w:lang w:val="ru-RU" w:eastAsia="en-US" w:bidi="ar-SA"/>
      </w:rPr>
    </w:lvl>
    <w:lvl w:ilvl="7" w:tplc="00E2294C">
      <w:numFmt w:val="bullet"/>
      <w:lvlText w:val="•"/>
      <w:lvlJc w:val="left"/>
      <w:pPr>
        <w:ind w:left="6948" w:hanging="423"/>
      </w:pPr>
      <w:rPr>
        <w:rFonts w:hint="default"/>
        <w:lang w:val="ru-RU" w:eastAsia="en-US" w:bidi="ar-SA"/>
      </w:rPr>
    </w:lvl>
    <w:lvl w:ilvl="8" w:tplc="C2222AF0">
      <w:numFmt w:val="bullet"/>
      <w:lvlText w:val="•"/>
      <w:lvlJc w:val="left"/>
      <w:pPr>
        <w:ind w:left="7907" w:hanging="423"/>
      </w:pPr>
      <w:rPr>
        <w:rFonts w:hint="default"/>
        <w:lang w:val="ru-RU" w:eastAsia="en-US" w:bidi="ar-SA"/>
      </w:rPr>
    </w:lvl>
  </w:abstractNum>
  <w:abstractNum w:abstractNumId="5">
    <w:nsid w:val="3E545B00"/>
    <w:multiLevelType w:val="hybridMultilevel"/>
    <w:tmpl w:val="BED45DD2"/>
    <w:lvl w:ilvl="0" w:tplc="B71884D6">
      <w:numFmt w:val="bullet"/>
      <w:lvlText w:val=""/>
      <w:lvlJc w:val="left"/>
      <w:pPr>
        <w:ind w:left="330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6D0FF48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F916823C">
      <w:numFmt w:val="bullet"/>
      <w:lvlText w:val="•"/>
      <w:lvlJc w:val="left"/>
      <w:pPr>
        <w:ind w:left="1275" w:hanging="284"/>
      </w:pPr>
      <w:rPr>
        <w:rFonts w:hint="default"/>
        <w:lang w:val="ru-RU" w:eastAsia="en-US" w:bidi="ar-SA"/>
      </w:rPr>
    </w:lvl>
    <w:lvl w:ilvl="3" w:tplc="C03A09B6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4" w:tplc="030088DE">
      <w:numFmt w:val="bullet"/>
      <w:lvlText w:val="•"/>
      <w:lvlJc w:val="left"/>
      <w:pPr>
        <w:ind w:left="3186" w:hanging="284"/>
      </w:pPr>
      <w:rPr>
        <w:rFonts w:hint="default"/>
        <w:lang w:val="ru-RU" w:eastAsia="en-US" w:bidi="ar-SA"/>
      </w:rPr>
    </w:lvl>
    <w:lvl w:ilvl="5" w:tplc="3A08D402">
      <w:numFmt w:val="bullet"/>
      <w:lvlText w:val="•"/>
      <w:lvlJc w:val="left"/>
      <w:pPr>
        <w:ind w:left="4142" w:hanging="284"/>
      </w:pPr>
      <w:rPr>
        <w:rFonts w:hint="default"/>
        <w:lang w:val="ru-RU" w:eastAsia="en-US" w:bidi="ar-SA"/>
      </w:rPr>
    </w:lvl>
    <w:lvl w:ilvl="6" w:tplc="ED4C3A6C">
      <w:numFmt w:val="bullet"/>
      <w:lvlText w:val="•"/>
      <w:lvlJc w:val="left"/>
      <w:pPr>
        <w:ind w:left="5097" w:hanging="284"/>
      </w:pPr>
      <w:rPr>
        <w:rFonts w:hint="default"/>
        <w:lang w:val="ru-RU" w:eastAsia="en-US" w:bidi="ar-SA"/>
      </w:rPr>
    </w:lvl>
    <w:lvl w:ilvl="7" w:tplc="C660EC44">
      <w:numFmt w:val="bullet"/>
      <w:lvlText w:val="•"/>
      <w:lvlJc w:val="left"/>
      <w:pPr>
        <w:ind w:left="6053" w:hanging="284"/>
      </w:pPr>
      <w:rPr>
        <w:rFonts w:hint="default"/>
        <w:lang w:val="ru-RU" w:eastAsia="en-US" w:bidi="ar-SA"/>
      </w:rPr>
    </w:lvl>
    <w:lvl w:ilvl="8" w:tplc="A46C4954">
      <w:numFmt w:val="bullet"/>
      <w:lvlText w:val="•"/>
      <w:lvlJc w:val="left"/>
      <w:pPr>
        <w:ind w:left="7009" w:hanging="284"/>
      </w:pPr>
      <w:rPr>
        <w:rFonts w:hint="default"/>
        <w:lang w:val="ru-RU" w:eastAsia="en-US" w:bidi="ar-SA"/>
      </w:rPr>
    </w:lvl>
  </w:abstractNum>
  <w:abstractNum w:abstractNumId="6">
    <w:nsid w:val="40400DED"/>
    <w:multiLevelType w:val="hybridMultilevel"/>
    <w:tmpl w:val="EB70CA9C"/>
    <w:lvl w:ilvl="0" w:tplc="3C4EF224">
      <w:numFmt w:val="bullet"/>
      <w:lvlText w:val="–"/>
      <w:lvlJc w:val="left"/>
      <w:pPr>
        <w:ind w:left="23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C6DF76">
      <w:numFmt w:val="bullet"/>
      <w:lvlText w:val="•"/>
      <w:lvlJc w:val="left"/>
      <w:pPr>
        <w:ind w:left="1198" w:hanging="284"/>
      </w:pPr>
      <w:rPr>
        <w:rFonts w:hint="default"/>
        <w:lang w:val="ru-RU" w:eastAsia="en-US" w:bidi="ar-SA"/>
      </w:rPr>
    </w:lvl>
    <w:lvl w:ilvl="2" w:tplc="59904B4E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3" w:tplc="54E89D52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4" w:tplc="CD7EFA98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5" w:tplc="2724EA20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780E4298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7" w:tplc="26445460">
      <w:numFmt w:val="bullet"/>
      <w:lvlText w:val="•"/>
      <w:lvlJc w:val="left"/>
      <w:pPr>
        <w:ind w:left="6948" w:hanging="284"/>
      </w:pPr>
      <w:rPr>
        <w:rFonts w:hint="default"/>
        <w:lang w:val="ru-RU" w:eastAsia="en-US" w:bidi="ar-SA"/>
      </w:rPr>
    </w:lvl>
    <w:lvl w:ilvl="8" w:tplc="6B5C1FEC">
      <w:numFmt w:val="bullet"/>
      <w:lvlText w:val="•"/>
      <w:lvlJc w:val="left"/>
      <w:pPr>
        <w:ind w:left="7907" w:hanging="284"/>
      </w:pPr>
      <w:rPr>
        <w:rFonts w:hint="default"/>
        <w:lang w:val="ru-RU" w:eastAsia="en-US" w:bidi="ar-SA"/>
      </w:rPr>
    </w:lvl>
  </w:abstractNum>
  <w:abstractNum w:abstractNumId="7">
    <w:nsid w:val="4877472C"/>
    <w:multiLevelType w:val="hybridMultilevel"/>
    <w:tmpl w:val="5538C8E4"/>
    <w:lvl w:ilvl="0" w:tplc="7554B7B0">
      <w:start w:val="2"/>
      <w:numFmt w:val="decimal"/>
      <w:lvlText w:val="%1"/>
      <w:lvlJc w:val="left"/>
      <w:pPr>
        <w:ind w:left="116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E62F62">
      <w:numFmt w:val="bullet"/>
      <w:lvlText w:val="•"/>
      <w:lvlJc w:val="left"/>
      <w:pPr>
        <w:ind w:left="2026" w:hanging="212"/>
      </w:pPr>
      <w:rPr>
        <w:rFonts w:hint="default"/>
        <w:lang w:val="ru-RU" w:eastAsia="en-US" w:bidi="ar-SA"/>
      </w:rPr>
    </w:lvl>
    <w:lvl w:ilvl="2" w:tplc="0A56F554">
      <w:numFmt w:val="bullet"/>
      <w:lvlText w:val="•"/>
      <w:lvlJc w:val="left"/>
      <w:pPr>
        <w:ind w:left="2892" w:hanging="212"/>
      </w:pPr>
      <w:rPr>
        <w:rFonts w:hint="default"/>
        <w:lang w:val="ru-RU" w:eastAsia="en-US" w:bidi="ar-SA"/>
      </w:rPr>
    </w:lvl>
    <w:lvl w:ilvl="3" w:tplc="5C7468EC">
      <w:numFmt w:val="bullet"/>
      <w:lvlText w:val="•"/>
      <w:lvlJc w:val="left"/>
      <w:pPr>
        <w:ind w:left="3759" w:hanging="212"/>
      </w:pPr>
      <w:rPr>
        <w:rFonts w:hint="default"/>
        <w:lang w:val="ru-RU" w:eastAsia="en-US" w:bidi="ar-SA"/>
      </w:rPr>
    </w:lvl>
    <w:lvl w:ilvl="4" w:tplc="9D16EA78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5" w:tplc="ACDCDEAC">
      <w:numFmt w:val="bullet"/>
      <w:lvlText w:val="•"/>
      <w:lvlJc w:val="left"/>
      <w:pPr>
        <w:ind w:left="5492" w:hanging="212"/>
      </w:pPr>
      <w:rPr>
        <w:rFonts w:hint="default"/>
        <w:lang w:val="ru-RU" w:eastAsia="en-US" w:bidi="ar-SA"/>
      </w:rPr>
    </w:lvl>
    <w:lvl w:ilvl="6" w:tplc="098C8E10">
      <w:numFmt w:val="bullet"/>
      <w:lvlText w:val="•"/>
      <w:lvlJc w:val="left"/>
      <w:pPr>
        <w:ind w:left="6358" w:hanging="212"/>
      </w:pPr>
      <w:rPr>
        <w:rFonts w:hint="default"/>
        <w:lang w:val="ru-RU" w:eastAsia="en-US" w:bidi="ar-SA"/>
      </w:rPr>
    </w:lvl>
    <w:lvl w:ilvl="7" w:tplc="95F2CE2E">
      <w:numFmt w:val="bullet"/>
      <w:lvlText w:val="•"/>
      <w:lvlJc w:val="left"/>
      <w:pPr>
        <w:ind w:left="7224" w:hanging="212"/>
      </w:pPr>
      <w:rPr>
        <w:rFonts w:hint="default"/>
        <w:lang w:val="ru-RU" w:eastAsia="en-US" w:bidi="ar-SA"/>
      </w:rPr>
    </w:lvl>
    <w:lvl w:ilvl="8" w:tplc="5F7E00E2">
      <w:numFmt w:val="bullet"/>
      <w:lvlText w:val="•"/>
      <w:lvlJc w:val="left"/>
      <w:pPr>
        <w:ind w:left="8091" w:hanging="212"/>
      </w:pPr>
      <w:rPr>
        <w:rFonts w:hint="default"/>
        <w:lang w:val="ru-RU" w:eastAsia="en-US" w:bidi="ar-SA"/>
      </w:rPr>
    </w:lvl>
  </w:abstractNum>
  <w:abstractNum w:abstractNumId="8">
    <w:nsid w:val="4EC35496"/>
    <w:multiLevelType w:val="hybridMultilevel"/>
    <w:tmpl w:val="2BD01AE8"/>
    <w:lvl w:ilvl="0" w:tplc="D08AE8A4">
      <w:start w:val="1"/>
      <w:numFmt w:val="decimal"/>
      <w:lvlText w:val="%1."/>
      <w:lvlJc w:val="left"/>
      <w:pPr>
        <w:ind w:left="52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842618">
      <w:start w:val="1"/>
      <w:numFmt w:val="decimal"/>
      <w:lvlText w:val="%2."/>
      <w:lvlJc w:val="left"/>
      <w:pPr>
        <w:ind w:left="2996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77C4FF5C">
      <w:start w:val="1"/>
      <w:numFmt w:val="decimal"/>
      <w:lvlText w:val="%3."/>
      <w:lvlJc w:val="left"/>
      <w:pPr>
        <w:ind w:left="1139" w:hanging="288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F2F2E3A6">
      <w:numFmt w:val="bullet"/>
      <w:lvlText w:val="•"/>
      <w:lvlJc w:val="left"/>
      <w:pPr>
        <w:ind w:left="4000" w:hanging="288"/>
      </w:pPr>
      <w:rPr>
        <w:rFonts w:hint="default"/>
        <w:lang w:val="ru-RU" w:eastAsia="en-US" w:bidi="ar-SA"/>
      </w:rPr>
    </w:lvl>
    <w:lvl w:ilvl="4" w:tplc="00E4A840">
      <w:numFmt w:val="bullet"/>
      <w:lvlText w:val="•"/>
      <w:lvlJc w:val="left"/>
      <w:pPr>
        <w:ind w:left="4832" w:hanging="288"/>
      </w:pPr>
      <w:rPr>
        <w:rFonts w:hint="default"/>
        <w:lang w:val="ru-RU" w:eastAsia="en-US" w:bidi="ar-SA"/>
      </w:rPr>
    </w:lvl>
    <w:lvl w:ilvl="5" w:tplc="3C9A707C">
      <w:numFmt w:val="bullet"/>
      <w:lvlText w:val="•"/>
      <w:lvlJc w:val="left"/>
      <w:pPr>
        <w:ind w:left="5664" w:hanging="288"/>
      </w:pPr>
      <w:rPr>
        <w:rFonts w:hint="default"/>
        <w:lang w:val="ru-RU" w:eastAsia="en-US" w:bidi="ar-SA"/>
      </w:rPr>
    </w:lvl>
    <w:lvl w:ilvl="6" w:tplc="C7685BF8">
      <w:numFmt w:val="bullet"/>
      <w:lvlText w:val="•"/>
      <w:lvlJc w:val="left"/>
      <w:pPr>
        <w:ind w:left="6496" w:hanging="288"/>
      </w:pPr>
      <w:rPr>
        <w:rFonts w:hint="default"/>
        <w:lang w:val="ru-RU" w:eastAsia="en-US" w:bidi="ar-SA"/>
      </w:rPr>
    </w:lvl>
    <w:lvl w:ilvl="7" w:tplc="B1D0FC58">
      <w:numFmt w:val="bullet"/>
      <w:lvlText w:val="•"/>
      <w:lvlJc w:val="left"/>
      <w:pPr>
        <w:ind w:left="7328" w:hanging="288"/>
      </w:pPr>
      <w:rPr>
        <w:rFonts w:hint="default"/>
        <w:lang w:val="ru-RU" w:eastAsia="en-US" w:bidi="ar-SA"/>
      </w:rPr>
    </w:lvl>
    <w:lvl w:ilvl="8" w:tplc="560EAD30">
      <w:numFmt w:val="bullet"/>
      <w:lvlText w:val="•"/>
      <w:lvlJc w:val="left"/>
      <w:pPr>
        <w:ind w:left="8160" w:hanging="288"/>
      </w:pPr>
      <w:rPr>
        <w:rFonts w:hint="default"/>
        <w:lang w:val="ru-RU" w:eastAsia="en-US" w:bidi="ar-SA"/>
      </w:rPr>
    </w:lvl>
  </w:abstractNum>
  <w:abstractNum w:abstractNumId="9">
    <w:nsid w:val="54520F46"/>
    <w:multiLevelType w:val="hybridMultilevel"/>
    <w:tmpl w:val="42B22E2A"/>
    <w:lvl w:ilvl="0" w:tplc="739246B6">
      <w:numFmt w:val="bullet"/>
      <w:lvlText w:val="–"/>
      <w:lvlJc w:val="left"/>
      <w:pPr>
        <w:ind w:left="23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76CB52">
      <w:numFmt w:val="bullet"/>
      <w:lvlText w:val="•"/>
      <w:lvlJc w:val="left"/>
      <w:pPr>
        <w:ind w:left="1198" w:hanging="212"/>
      </w:pPr>
      <w:rPr>
        <w:rFonts w:hint="default"/>
        <w:lang w:val="ru-RU" w:eastAsia="en-US" w:bidi="ar-SA"/>
      </w:rPr>
    </w:lvl>
    <w:lvl w:ilvl="2" w:tplc="B82C154A">
      <w:numFmt w:val="bullet"/>
      <w:lvlText w:val="•"/>
      <w:lvlJc w:val="left"/>
      <w:pPr>
        <w:ind w:left="2156" w:hanging="212"/>
      </w:pPr>
      <w:rPr>
        <w:rFonts w:hint="default"/>
        <w:lang w:val="ru-RU" w:eastAsia="en-US" w:bidi="ar-SA"/>
      </w:rPr>
    </w:lvl>
    <w:lvl w:ilvl="3" w:tplc="F85682DC">
      <w:numFmt w:val="bullet"/>
      <w:lvlText w:val="•"/>
      <w:lvlJc w:val="left"/>
      <w:pPr>
        <w:ind w:left="3115" w:hanging="212"/>
      </w:pPr>
      <w:rPr>
        <w:rFonts w:hint="default"/>
        <w:lang w:val="ru-RU" w:eastAsia="en-US" w:bidi="ar-SA"/>
      </w:rPr>
    </w:lvl>
    <w:lvl w:ilvl="4" w:tplc="B1B03CDC">
      <w:numFmt w:val="bullet"/>
      <w:lvlText w:val="•"/>
      <w:lvlJc w:val="left"/>
      <w:pPr>
        <w:ind w:left="4073" w:hanging="212"/>
      </w:pPr>
      <w:rPr>
        <w:rFonts w:hint="default"/>
        <w:lang w:val="ru-RU" w:eastAsia="en-US" w:bidi="ar-SA"/>
      </w:rPr>
    </w:lvl>
    <w:lvl w:ilvl="5" w:tplc="418E4986">
      <w:numFmt w:val="bullet"/>
      <w:lvlText w:val="•"/>
      <w:lvlJc w:val="left"/>
      <w:pPr>
        <w:ind w:left="5032" w:hanging="212"/>
      </w:pPr>
      <w:rPr>
        <w:rFonts w:hint="default"/>
        <w:lang w:val="ru-RU" w:eastAsia="en-US" w:bidi="ar-SA"/>
      </w:rPr>
    </w:lvl>
    <w:lvl w:ilvl="6" w:tplc="10B0ADD2">
      <w:numFmt w:val="bullet"/>
      <w:lvlText w:val="•"/>
      <w:lvlJc w:val="left"/>
      <w:pPr>
        <w:ind w:left="5990" w:hanging="212"/>
      </w:pPr>
      <w:rPr>
        <w:rFonts w:hint="default"/>
        <w:lang w:val="ru-RU" w:eastAsia="en-US" w:bidi="ar-SA"/>
      </w:rPr>
    </w:lvl>
    <w:lvl w:ilvl="7" w:tplc="0832A76A">
      <w:numFmt w:val="bullet"/>
      <w:lvlText w:val="•"/>
      <w:lvlJc w:val="left"/>
      <w:pPr>
        <w:ind w:left="6948" w:hanging="212"/>
      </w:pPr>
      <w:rPr>
        <w:rFonts w:hint="default"/>
        <w:lang w:val="ru-RU" w:eastAsia="en-US" w:bidi="ar-SA"/>
      </w:rPr>
    </w:lvl>
    <w:lvl w:ilvl="8" w:tplc="06E86048">
      <w:numFmt w:val="bullet"/>
      <w:lvlText w:val="•"/>
      <w:lvlJc w:val="left"/>
      <w:pPr>
        <w:ind w:left="7907" w:hanging="212"/>
      </w:pPr>
      <w:rPr>
        <w:rFonts w:hint="default"/>
        <w:lang w:val="ru-RU" w:eastAsia="en-US" w:bidi="ar-SA"/>
      </w:rPr>
    </w:lvl>
  </w:abstractNum>
  <w:abstractNum w:abstractNumId="10">
    <w:nsid w:val="57341B14"/>
    <w:multiLevelType w:val="hybridMultilevel"/>
    <w:tmpl w:val="239A336E"/>
    <w:lvl w:ilvl="0" w:tplc="56E64B62">
      <w:numFmt w:val="bullet"/>
      <w:lvlText w:val="–"/>
      <w:lvlJc w:val="left"/>
      <w:pPr>
        <w:ind w:left="23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E021EC">
      <w:numFmt w:val="bullet"/>
      <w:lvlText w:val="•"/>
      <w:lvlJc w:val="left"/>
      <w:pPr>
        <w:ind w:left="1198" w:hanging="216"/>
      </w:pPr>
      <w:rPr>
        <w:rFonts w:hint="default"/>
        <w:lang w:val="ru-RU" w:eastAsia="en-US" w:bidi="ar-SA"/>
      </w:rPr>
    </w:lvl>
    <w:lvl w:ilvl="2" w:tplc="A79CA132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3" w:tplc="A950ECF8">
      <w:numFmt w:val="bullet"/>
      <w:lvlText w:val="•"/>
      <w:lvlJc w:val="left"/>
      <w:pPr>
        <w:ind w:left="3115" w:hanging="216"/>
      </w:pPr>
      <w:rPr>
        <w:rFonts w:hint="default"/>
        <w:lang w:val="ru-RU" w:eastAsia="en-US" w:bidi="ar-SA"/>
      </w:rPr>
    </w:lvl>
    <w:lvl w:ilvl="4" w:tplc="772EAD06">
      <w:numFmt w:val="bullet"/>
      <w:lvlText w:val="•"/>
      <w:lvlJc w:val="left"/>
      <w:pPr>
        <w:ind w:left="4073" w:hanging="216"/>
      </w:pPr>
      <w:rPr>
        <w:rFonts w:hint="default"/>
        <w:lang w:val="ru-RU" w:eastAsia="en-US" w:bidi="ar-SA"/>
      </w:rPr>
    </w:lvl>
    <w:lvl w:ilvl="5" w:tplc="6ED66B50">
      <w:numFmt w:val="bullet"/>
      <w:lvlText w:val="•"/>
      <w:lvlJc w:val="left"/>
      <w:pPr>
        <w:ind w:left="5032" w:hanging="216"/>
      </w:pPr>
      <w:rPr>
        <w:rFonts w:hint="default"/>
        <w:lang w:val="ru-RU" w:eastAsia="en-US" w:bidi="ar-SA"/>
      </w:rPr>
    </w:lvl>
    <w:lvl w:ilvl="6" w:tplc="34FCF3A4">
      <w:numFmt w:val="bullet"/>
      <w:lvlText w:val="•"/>
      <w:lvlJc w:val="left"/>
      <w:pPr>
        <w:ind w:left="5990" w:hanging="216"/>
      </w:pPr>
      <w:rPr>
        <w:rFonts w:hint="default"/>
        <w:lang w:val="ru-RU" w:eastAsia="en-US" w:bidi="ar-SA"/>
      </w:rPr>
    </w:lvl>
    <w:lvl w:ilvl="7" w:tplc="958A7442">
      <w:numFmt w:val="bullet"/>
      <w:lvlText w:val="•"/>
      <w:lvlJc w:val="left"/>
      <w:pPr>
        <w:ind w:left="6948" w:hanging="216"/>
      </w:pPr>
      <w:rPr>
        <w:rFonts w:hint="default"/>
        <w:lang w:val="ru-RU" w:eastAsia="en-US" w:bidi="ar-SA"/>
      </w:rPr>
    </w:lvl>
    <w:lvl w:ilvl="8" w:tplc="8812903A">
      <w:numFmt w:val="bullet"/>
      <w:lvlText w:val="•"/>
      <w:lvlJc w:val="left"/>
      <w:pPr>
        <w:ind w:left="7907" w:hanging="216"/>
      </w:pPr>
      <w:rPr>
        <w:rFonts w:hint="default"/>
        <w:lang w:val="ru-RU" w:eastAsia="en-US" w:bidi="ar-SA"/>
      </w:rPr>
    </w:lvl>
  </w:abstractNum>
  <w:abstractNum w:abstractNumId="11">
    <w:nsid w:val="651A73E4"/>
    <w:multiLevelType w:val="hybridMultilevel"/>
    <w:tmpl w:val="8BDE40FA"/>
    <w:lvl w:ilvl="0" w:tplc="2FEA7D20">
      <w:numFmt w:val="bullet"/>
      <w:lvlText w:val="–"/>
      <w:lvlJc w:val="left"/>
      <w:pPr>
        <w:ind w:left="237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B419AA">
      <w:numFmt w:val="bullet"/>
      <w:lvlText w:val="–"/>
      <w:lvlJc w:val="left"/>
      <w:pPr>
        <w:ind w:left="239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5F83C46">
      <w:numFmt w:val="bullet"/>
      <w:lvlText w:val="•"/>
      <w:lvlJc w:val="left"/>
      <w:pPr>
        <w:ind w:left="1971" w:hanging="216"/>
      </w:pPr>
      <w:rPr>
        <w:rFonts w:hint="default"/>
        <w:lang w:val="ru-RU" w:eastAsia="en-US" w:bidi="ar-SA"/>
      </w:rPr>
    </w:lvl>
    <w:lvl w:ilvl="3" w:tplc="9C54EACC">
      <w:numFmt w:val="bullet"/>
      <w:lvlText w:val="•"/>
      <w:lvlJc w:val="left"/>
      <w:pPr>
        <w:ind w:left="2836" w:hanging="216"/>
      </w:pPr>
      <w:rPr>
        <w:rFonts w:hint="default"/>
        <w:lang w:val="ru-RU" w:eastAsia="en-US" w:bidi="ar-SA"/>
      </w:rPr>
    </w:lvl>
    <w:lvl w:ilvl="4" w:tplc="227AFB60">
      <w:numFmt w:val="bullet"/>
      <w:lvlText w:val="•"/>
      <w:lvlJc w:val="left"/>
      <w:pPr>
        <w:ind w:left="3702" w:hanging="216"/>
      </w:pPr>
      <w:rPr>
        <w:rFonts w:hint="default"/>
        <w:lang w:val="ru-RU" w:eastAsia="en-US" w:bidi="ar-SA"/>
      </w:rPr>
    </w:lvl>
    <w:lvl w:ilvl="5" w:tplc="33DE54D0">
      <w:numFmt w:val="bullet"/>
      <w:lvlText w:val="•"/>
      <w:lvlJc w:val="left"/>
      <w:pPr>
        <w:ind w:left="4567" w:hanging="216"/>
      </w:pPr>
      <w:rPr>
        <w:rFonts w:hint="default"/>
        <w:lang w:val="ru-RU" w:eastAsia="en-US" w:bidi="ar-SA"/>
      </w:rPr>
    </w:lvl>
    <w:lvl w:ilvl="6" w:tplc="02666DA4">
      <w:numFmt w:val="bullet"/>
      <w:lvlText w:val="•"/>
      <w:lvlJc w:val="left"/>
      <w:pPr>
        <w:ind w:left="5433" w:hanging="216"/>
      </w:pPr>
      <w:rPr>
        <w:rFonts w:hint="default"/>
        <w:lang w:val="ru-RU" w:eastAsia="en-US" w:bidi="ar-SA"/>
      </w:rPr>
    </w:lvl>
    <w:lvl w:ilvl="7" w:tplc="C9F67C6C">
      <w:numFmt w:val="bullet"/>
      <w:lvlText w:val="•"/>
      <w:lvlJc w:val="left"/>
      <w:pPr>
        <w:ind w:left="6298" w:hanging="216"/>
      </w:pPr>
      <w:rPr>
        <w:rFonts w:hint="default"/>
        <w:lang w:val="ru-RU" w:eastAsia="en-US" w:bidi="ar-SA"/>
      </w:rPr>
    </w:lvl>
    <w:lvl w:ilvl="8" w:tplc="A15CCB08">
      <w:numFmt w:val="bullet"/>
      <w:lvlText w:val="•"/>
      <w:lvlJc w:val="left"/>
      <w:pPr>
        <w:ind w:left="7164" w:hanging="216"/>
      </w:pPr>
      <w:rPr>
        <w:rFonts w:hint="default"/>
        <w:lang w:val="ru-RU" w:eastAsia="en-US" w:bidi="ar-SA"/>
      </w:rPr>
    </w:lvl>
  </w:abstractNum>
  <w:abstractNum w:abstractNumId="12">
    <w:nsid w:val="72975EE7"/>
    <w:multiLevelType w:val="hybridMultilevel"/>
    <w:tmpl w:val="FE72FE02"/>
    <w:lvl w:ilvl="0" w:tplc="329CF754">
      <w:numFmt w:val="bullet"/>
      <w:lvlText w:val=""/>
      <w:lvlJc w:val="left"/>
      <w:pPr>
        <w:ind w:left="23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A16293A">
      <w:numFmt w:val="bullet"/>
      <w:lvlText w:val="•"/>
      <w:lvlJc w:val="left"/>
      <w:pPr>
        <w:ind w:left="1198" w:hanging="284"/>
      </w:pPr>
      <w:rPr>
        <w:rFonts w:hint="default"/>
        <w:lang w:val="ru-RU" w:eastAsia="en-US" w:bidi="ar-SA"/>
      </w:rPr>
    </w:lvl>
    <w:lvl w:ilvl="2" w:tplc="1F4049DE">
      <w:numFmt w:val="bullet"/>
      <w:lvlText w:val="•"/>
      <w:lvlJc w:val="left"/>
      <w:pPr>
        <w:ind w:left="2156" w:hanging="284"/>
      </w:pPr>
      <w:rPr>
        <w:rFonts w:hint="default"/>
        <w:lang w:val="ru-RU" w:eastAsia="en-US" w:bidi="ar-SA"/>
      </w:rPr>
    </w:lvl>
    <w:lvl w:ilvl="3" w:tplc="5C8E3638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4" w:tplc="6BAE571E">
      <w:numFmt w:val="bullet"/>
      <w:lvlText w:val="•"/>
      <w:lvlJc w:val="left"/>
      <w:pPr>
        <w:ind w:left="4073" w:hanging="284"/>
      </w:pPr>
      <w:rPr>
        <w:rFonts w:hint="default"/>
        <w:lang w:val="ru-RU" w:eastAsia="en-US" w:bidi="ar-SA"/>
      </w:rPr>
    </w:lvl>
    <w:lvl w:ilvl="5" w:tplc="A4F841F2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2F16B8D6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7" w:tplc="77769038">
      <w:numFmt w:val="bullet"/>
      <w:lvlText w:val="•"/>
      <w:lvlJc w:val="left"/>
      <w:pPr>
        <w:ind w:left="6948" w:hanging="284"/>
      </w:pPr>
      <w:rPr>
        <w:rFonts w:hint="default"/>
        <w:lang w:val="ru-RU" w:eastAsia="en-US" w:bidi="ar-SA"/>
      </w:rPr>
    </w:lvl>
    <w:lvl w:ilvl="8" w:tplc="316C7890">
      <w:numFmt w:val="bullet"/>
      <w:lvlText w:val="•"/>
      <w:lvlJc w:val="left"/>
      <w:pPr>
        <w:ind w:left="7907" w:hanging="284"/>
      </w:pPr>
      <w:rPr>
        <w:rFonts w:hint="default"/>
        <w:lang w:val="ru-RU" w:eastAsia="en-US" w:bidi="ar-SA"/>
      </w:rPr>
    </w:lvl>
  </w:abstractNum>
  <w:abstractNum w:abstractNumId="13">
    <w:nsid w:val="7EC4068E"/>
    <w:multiLevelType w:val="hybridMultilevel"/>
    <w:tmpl w:val="52CA8984"/>
    <w:lvl w:ilvl="0" w:tplc="FA9A6A60">
      <w:start w:val="2"/>
      <w:numFmt w:val="upperRoman"/>
      <w:lvlText w:val="%1"/>
      <w:lvlJc w:val="left"/>
      <w:pPr>
        <w:ind w:left="1427" w:hanging="293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565C7CA6">
      <w:numFmt w:val="bullet"/>
      <w:lvlText w:val="•"/>
      <w:lvlJc w:val="left"/>
      <w:pPr>
        <w:ind w:left="2275" w:hanging="293"/>
      </w:pPr>
      <w:rPr>
        <w:rFonts w:hint="default"/>
        <w:lang w:val="ru-RU" w:eastAsia="en-US" w:bidi="ar-SA"/>
      </w:rPr>
    </w:lvl>
    <w:lvl w:ilvl="2" w:tplc="8DFC9482">
      <w:numFmt w:val="bullet"/>
      <w:lvlText w:val="•"/>
      <w:lvlJc w:val="left"/>
      <w:pPr>
        <w:ind w:left="3121" w:hanging="293"/>
      </w:pPr>
      <w:rPr>
        <w:rFonts w:hint="default"/>
        <w:lang w:val="ru-RU" w:eastAsia="en-US" w:bidi="ar-SA"/>
      </w:rPr>
    </w:lvl>
    <w:lvl w:ilvl="3" w:tplc="AB7A0CD8">
      <w:numFmt w:val="bullet"/>
      <w:lvlText w:val="•"/>
      <w:lvlJc w:val="left"/>
      <w:pPr>
        <w:ind w:left="3968" w:hanging="293"/>
      </w:pPr>
      <w:rPr>
        <w:rFonts w:hint="default"/>
        <w:lang w:val="ru-RU" w:eastAsia="en-US" w:bidi="ar-SA"/>
      </w:rPr>
    </w:lvl>
    <w:lvl w:ilvl="4" w:tplc="026EA10E">
      <w:numFmt w:val="bullet"/>
      <w:lvlText w:val="•"/>
      <w:lvlJc w:val="left"/>
      <w:pPr>
        <w:ind w:left="4814" w:hanging="293"/>
      </w:pPr>
      <w:rPr>
        <w:rFonts w:hint="default"/>
        <w:lang w:val="ru-RU" w:eastAsia="en-US" w:bidi="ar-SA"/>
      </w:rPr>
    </w:lvl>
    <w:lvl w:ilvl="5" w:tplc="42BEEDC0">
      <w:numFmt w:val="bullet"/>
      <w:lvlText w:val="•"/>
      <w:lvlJc w:val="left"/>
      <w:pPr>
        <w:ind w:left="5661" w:hanging="293"/>
      </w:pPr>
      <w:rPr>
        <w:rFonts w:hint="default"/>
        <w:lang w:val="ru-RU" w:eastAsia="en-US" w:bidi="ar-SA"/>
      </w:rPr>
    </w:lvl>
    <w:lvl w:ilvl="6" w:tplc="9246EF48">
      <w:numFmt w:val="bullet"/>
      <w:lvlText w:val="•"/>
      <w:lvlJc w:val="left"/>
      <w:pPr>
        <w:ind w:left="6507" w:hanging="293"/>
      </w:pPr>
      <w:rPr>
        <w:rFonts w:hint="default"/>
        <w:lang w:val="ru-RU" w:eastAsia="en-US" w:bidi="ar-SA"/>
      </w:rPr>
    </w:lvl>
    <w:lvl w:ilvl="7" w:tplc="1F3ED7FA">
      <w:numFmt w:val="bullet"/>
      <w:lvlText w:val="•"/>
      <w:lvlJc w:val="left"/>
      <w:pPr>
        <w:ind w:left="7353" w:hanging="293"/>
      </w:pPr>
      <w:rPr>
        <w:rFonts w:hint="default"/>
        <w:lang w:val="ru-RU" w:eastAsia="en-US" w:bidi="ar-SA"/>
      </w:rPr>
    </w:lvl>
    <w:lvl w:ilvl="8" w:tplc="27D43858">
      <w:numFmt w:val="bullet"/>
      <w:lvlText w:val="•"/>
      <w:lvlJc w:val="left"/>
      <w:pPr>
        <w:ind w:left="8200" w:hanging="293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12"/>
  </w:num>
  <w:num w:numId="5">
    <w:abstractNumId w:val="10"/>
  </w:num>
  <w:num w:numId="6">
    <w:abstractNumId w:val="5"/>
  </w:num>
  <w:num w:numId="7">
    <w:abstractNumId w:val="7"/>
  </w:num>
  <w:num w:numId="8">
    <w:abstractNumId w:val="11"/>
  </w:num>
  <w:num w:numId="9">
    <w:abstractNumId w:val="6"/>
  </w:num>
  <w:num w:numId="10">
    <w:abstractNumId w:val="0"/>
  </w:num>
  <w:num w:numId="11">
    <w:abstractNumId w:val="4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B30D3"/>
    <w:rsid w:val="000A4C18"/>
    <w:rsid w:val="000B30D3"/>
    <w:rsid w:val="003F5AB4"/>
    <w:rsid w:val="00705C91"/>
    <w:rsid w:val="00850C3B"/>
    <w:rsid w:val="008C0207"/>
    <w:rsid w:val="00993A91"/>
    <w:rsid w:val="009F52B3"/>
    <w:rsid w:val="00A44ABD"/>
    <w:rsid w:val="00AF2AFE"/>
    <w:rsid w:val="00C33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D3"/>
  </w:style>
  <w:style w:type="paragraph" w:styleId="1">
    <w:name w:val="heading 1"/>
    <w:basedOn w:val="a"/>
    <w:link w:val="10"/>
    <w:uiPriority w:val="1"/>
    <w:qFormat/>
    <w:rsid w:val="000B30D3"/>
    <w:pPr>
      <w:widowControl w:val="0"/>
      <w:autoSpaceDE w:val="0"/>
      <w:autoSpaceDN w:val="0"/>
      <w:spacing w:after="0" w:line="240" w:lineRule="auto"/>
      <w:ind w:left="95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B30D3"/>
    <w:pPr>
      <w:widowControl w:val="0"/>
      <w:autoSpaceDE w:val="0"/>
      <w:autoSpaceDN w:val="0"/>
      <w:spacing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B30D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B30D3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B30D3"/>
  </w:style>
  <w:style w:type="paragraph" w:styleId="a3">
    <w:name w:val="Balloon Text"/>
    <w:basedOn w:val="a"/>
    <w:link w:val="a4"/>
    <w:uiPriority w:val="99"/>
    <w:semiHidden/>
    <w:unhideWhenUsed/>
    <w:rsid w:val="000B30D3"/>
    <w:pPr>
      <w:spacing w:after="0" w:line="240" w:lineRule="auto"/>
      <w:jc w:val="both"/>
    </w:pPr>
    <w:rPr>
      <w:rFonts w:ascii="Segoe UI" w:eastAsia="Calibr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30D3"/>
    <w:rPr>
      <w:rFonts w:ascii="Segoe UI" w:eastAsia="Calibri" w:hAnsi="Segoe UI" w:cs="Segoe UI"/>
      <w:sz w:val="18"/>
      <w:szCs w:val="18"/>
    </w:rPr>
  </w:style>
  <w:style w:type="character" w:styleId="a5">
    <w:name w:val="annotation reference"/>
    <w:uiPriority w:val="99"/>
    <w:semiHidden/>
    <w:unhideWhenUsed/>
    <w:rsid w:val="000B30D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B30D3"/>
    <w:pPr>
      <w:spacing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B30D3"/>
    <w:rPr>
      <w:rFonts w:ascii="Times New Roman" w:eastAsia="Calibri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B30D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B30D3"/>
    <w:rPr>
      <w:b/>
      <w:bCs/>
    </w:rPr>
  </w:style>
  <w:style w:type="paragraph" w:styleId="aa">
    <w:name w:val="List Paragraph"/>
    <w:aliases w:val="ITL List Paragraph,Цветной список - Акцент 13"/>
    <w:basedOn w:val="a"/>
    <w:link w:val="ab"/>
    <w:uiPriority w:val="34"/>
    <w:qFormat/>
    <w:rsid w:val="000B30D3"/>
    <w:pPr>
      <w:ind w:left="708"/>
      <w:jc w:val="both"/>
    </w:pPr>
    <w:rPr>
      <w:rFonts w:ascii="Times New Roman" w:eastAsia="Calibri" w:hAnsi="Times New Roman" w:cs="Times New Roman"/>
      <w:sz w:val="28"/>
    </w:rPr>
  </w:style>
  <w:style w:type="table" w:customStyle="1" w:styleId="TableNormal">
    <w:name w:val="Table Normal"/>
    <w:uiPriority w:val="2"/>
    <w:semiHidden/>
    <w:unhideWhenUsed/>
    <w:qFormat/>
    <w:rsid w:val="000B30D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0B30D3"/>
    <w:pPr>
      <w:widowControl w:val="0"/>
      <w:autoSpaceDE w:val="0"/>
      <w:autoSpaceDN w:val="0"/>
      <w:spacing w:before="250" w:after="0" w:line="240" w:lineRule="auto"/>
      <w:ind w:left="523" w:hanging="285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Body Text"/>
    <w:basedOn w:val="a"/>
    <w:link w:val="ad"/>
    <w:uiPriority w:val="1"/>
    <w:qFormat/>
    <w:rsid w:val="000B30D3"/>
    <w:pPr>
      <w:widowControl w:val="0"/>
      <w:autoSpaceDE w:val="0"/>
      <w:autoSpaceDN w:val="0"/>
      <w:spacing w:after="0" w:line="240" w:lineRule="auto"/>
      <w:ind w:left="239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0B30D3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B30D3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e">
    <w:name w:val="Hyperlink"/>
    <w:uiPriority w:val="99"/>
    <w:unhideWhenUsed/>
    <w:rsid w:val="000B30D3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0B30D3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0">
    <w:name w:val="Верхний колонтитул Знак"/>
    <w:basedOn w:val="a0"/>
    <w:link w:val="af"/>
    <w:uiPriority w:val="99"/>
    <w:rsid w:val="000B30D3"/>
    <w:rPr>
      <w:rFonts w:ascii="Times New Roman" w:eastAsia="Calibri" w:hAnsi="Times New Roman" w:cs="Times New Roman"/>
      <w:sz w:val="28"/>
    </w:rPr>
  </w:style>
  <w:style w:type="paragraph" w:styleId="af1">
    <w:name w:val="footer"/>
    <w:basedOn w:val="a"/>
    <w:link w:val="af2"/>
    <w:uiPriority w:val="99"/>
    <w:unhideWhenUsed/>
    <w:rsid w:val="000B30D3"/>
    <w:pPr>
      <w:tabs>
        <w:tab w:val="center" w:pos="4677"/>
        <w:tab w:val="right" w:pos="9355"/>
      </w:tabs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2">
    <w:name w:val="Нижний колонтитул Знак"/>
    <w:basedOn w:val="a0"/>
    <w:link w:val="af1"/>
    <w:uiPriority w:val="99"/>
    <w:rsid w:val="000B30D3"/>
    <w:rPr>
      <w:rFonts w:ascii="Times New Roman" w:eastAsia="Calibri" w:hAnsi="Times New Roman" w:cs="Times New Roman"/>
      <w:sz w:val="28"/>
    </w:rPr>
  </w:style>
  <w:style w:type="numbering" w:customStyle="1" w:styleId="21">
    <w:name w:val="Нет списка2"/>
    <w:next w:val="a2"/>
    <w:uiPriority w:val="99"/>
    <w:semiHidden/>
    <w:unhideWhenUsed/>
    <w:rsid w:val="000B30D3"/>
  </w:style>
  <w:style w:type="table" w:customStyle="1" w:styleId="TableNormal1">
    <w:name w:val="Table Normal1"/>
    <w:uiPriority w:val="2"/>
    <w:semiHidden/>
    <w:unhideWhenUsed/>
    <w:qFormat/>
    <w:rsid w:val="000B30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 Spacing"/>
    <w:link w:val="af4"/>
    <w:uiPriority w:val="1"/>
    <w:qFormat/>
    <w:rsid w:val="000B30D3"/>
    <w:pPr>
      <w:spacing w:after="0" w:line="240" w:lineRule="auto"/>
    </w:pPr>
    <w:rPr>
      <w:rFonts w:ascii="Calibri" w:eastAsia="Times New Roman" w:hAnsi="Calibri" w:cs="Times New Roman"/>
    </w:rPr>
  </w:style>
  <w:style w:type="table" w:styleId="af5">
    <w:name w:val="Table Grid"/>
    <w:basedOn w:val="a1"/>
    <w:uiPriority w:val="59"/>
    <w:rsid w:val="000B30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Без интервала Знак"/>
    <w:link w:val="af3"/>
    <w:uiPriority w:val="1"/>
    <w:locked/>
    <w:rsid w:val="00850C3B"/>
    <w:rPr>
      <w:rFonts w:ascii="Calibri" w:eastAsia="Times New Roman" w:hAnsi="Calibri" w:cs="Times New Roman"/>
    </w:rPr>
  </w:style>
  <w:style w:type="character" w:customStyle="1" w:styleId="ab">
    <w:name w:val="Абзац списка Знак"/>
    <w:aliases w:val="ITL List Paragraph Знак,Цветной список - Акцент 13 Знак"/>
    <w:link w:val="aa"/>
    <w:uiPriority w:val="34"/>
    <w:locked/>
    <w:rsid w:val="00850C3B"/>
    <w:rPr>
      <w:rFonts w:ascii="Times New Roman" w:eastAsia="Calibri" w:hAnsi="Times New Roman" w:cs="Times New Roman"/>
      <w:sz w:val="28"/>
    </w:rPr>
  </w:style>
  <w:style w:type="paragraph" w:customStyle="1" w:styleId="c3c5">
    <w:name w:val="c3 c5"/>
    <w:basedOn w:val="a"/>
    <w:rsid w:val="00850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5">
    <w:name w:val="c2 c15"/>
    <w:rsid w:val="00850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0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hyperlink" Target="http://xn--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ublication.pravo.gov.ru/document/0001202307130044" TargetMode="External"/><Relationship Id="rId12" Type="http://schemas.openxmlformats.org/officeDocument/2006/relationships/hyperlink" Target="http://nurkbr.ru/" TargetMode="External"/><Relationship Id="rId17" Type="http://schemas.openxmlformats.org/officeDocument/2006/relationships/hyperlink" Target="https://www.sites.google.com/site/cerkesdict/home/ssylk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diktanti-po-kabardinskomu-yaziku-99848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ibz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maltus.com/" TargetMode="External"/><Relationship Id="rId10" Type="http://schemas.openxmlformats.org/officeDocument/2006/relationships/hyperlink" Target="https://www.anabza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784/34784" TargetMode="External"/><Relationship Id="rId14" Type="http://schemas.openxmlformats.org/officeDocument/2006/relationships/hyperlink" Target="http://lib.kbsu.ru/ElectronicResources/ElectrinicLibrary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4826E-366A-41B8-8D38-BEDB598C0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4864</Words>
  <Characters>27731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2024-09-06T04:13:00Z</dcterms:created>
  <dcterms:modified xsi:type="dcterms:W3CDTF">2024-10-01T01:03:00Z</dcterms:modified>
</cp:coreProperties>
</file>