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19" w:rsidRDefault="00026EA2" w:rsidP="00026EA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300470" cy="9135908"/>
            <wp:effectExtent l="19050" t="0" r="5080" b="0"/>
            <wp:docPr id="1" name="Рисунок 1" descr="C:\Users\User\AppData\Local\Temp\Rar$DIa0.227\Scan 2024-10-01 03_45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27\Scan 2024-10-01 03_45_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3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</w:p>
    <w:p w:rsidR="00BD2C19" w:rsidRDefault="00BD2C19" w:rsidP="00930D53">
      <w:pPr>
        <w:shd w:val="clear" w:color="auto" w:fill="FFFFFF"/>
        <w:spacing w:after="93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0D53" w:rsidRPr="006B3544" w:rsidRDefault="00930D53" w:rsidP="00930D53">
      <w:pPr>
        <w:shd w:val="clear" w:color="auto" w:fill="FFFFFF"/>
        <w:spacing w:after="93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35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930D53" w:rsidRPr="006B3544" w:rsidRDefault="00930D53" w:rsidP="00930D53">
      <w:pPr>
        <w:tabs>
          <w:tab w:val="center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54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Рабочая программа по учебному предмету "</w:t>
      </w:r>
      <w:proofErr w:type="spellStart"/>
      <w:r w:rsidRPr="006B354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Адыгэ</w:t>
      </w:r>
      <w:proofErr w:type="spellEnd"/>
      <w:r w:rsidRPr="006B354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r w:rsidRPr="006B354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литературэ</w:t>
      </w:r>
      <w:proofErr w:type="spellEnd"/>
      <w:r w:rsidRPr="006B354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" (Кабарди</w:t>
      </w:r>
      <w:r w:rsidR="006B354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но-черкесская литература) для 6 </w:t>
      </w:r>
      <w:r w:rsidRPr="006B354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класса разработана в соответствии</w:t>
      </w:r>
      <w:r w:rsidRPr="006B3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следующими нормативными правовыми документами:</w:t>
      </w:r>
    </w:p>
    <w:p w:rsidR="00930D53" w:rsidRPr="006B3544" w:rsidRDefault="00930D53" w:rsidP="00930D53">
      <w:pPr>
        <w:pStyle w:val="a5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6B3544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Конституция Российской Федерации (ст. 26);</w:t>
      </w:r>
    </w:p>
    <w:p w:rsidR="00930D53" w:rsidRPr="006B3544" w:rsidRDefault="00930D53" w:rsidP="00930D53">
      <w:pPr>
        <w:pStyle w:val="a5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6B3544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Федеральный закон от 29 декабря 2012 г. № 273-ФЗ «Об образовании в Российской Федерации» (с изменениями и дополнениями);</w:t>
      </w:r>
    </w:p>
    <w:p w:rsidR="00930D53" w:rsidRPr="006B3544" w:rsidRDefault="00930D53" w:rsidP="00930D53">
      <w:pPr>
        <w:pStyle w:val="a5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6B3544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Закон Российской Федерации от 25 октября 1991 г. № 1807-1 «О языках народов Российской Федерации» (с изменениями и дополнениями);</w:t>
      </w:r>
    </w:p>
    <w:p w:rsidR="00930D53" w:rsidRPr="006B3544" w:rsidRDefault="00930D53" w:rsidP="00930D53">
      <w:pPr>
        <w:pStyle w:val="a5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6B3544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Федеральный государственный образовательный стандарт основного общего образования (утвержден приказом Министерства просвещения Российской Федерации от 31 мая 2021 г. № 287);</w:t>
      </w:r>
    </w:p>
    <w:p w:rsidR="00930D53" w:rsidRPr="006B3544" w:rsidRDefault="00930D53" w:rsidP="00930D53">
      <w:pPr>
        <w:pStyle w:val="a5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6B3544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№ 1/22 от 18 марта 2022 г.);</w:t>
      </w:r>
    </w:p>
    <w:p w:rsidR="00930D53" w:rsidRPr="006B3544" w:rsidRDefault="00930D53" w:rsidP="00930D53">
      <w:pPr>
        <w:pStyle w:val="a5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6B3544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Примерная программа воспитания (одобрена решением федерального учебно-методического объединения по общему образованию, протокол № 3/22 от 23 июня 2022 г.);</w:t>
      </w:r>
    </w:p>
    <w:p w:rsidR="00930D53" w:rsidRPr="006B3544" w:rsidRDefault="00930D53" w:rsidP="00930D53">
      <w:pPr>
        <w:pStyle w:val="a5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>Конституция Кабардино-Балкарской Республики (ст. 76 п. 1, 2, 3, ст. 77);</w:t>
      </w:r>
    </w:p>
    <w:p w:rsidR="00930D53" w:rsidRPr="006B3544" w:rsidRDefault="00930D53" w:rsidP="00930D53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>Закон Кабардино-Балкарской Республики от 24 апреля 2014 г. № 23-РЗ «Об образовании» (с изменениями и дополнениями);</w:t>
      </w:r>
    </w:p>
    <w:p w:rsidR="00930D53" w:rsidRPr="006B3544" w:rsidRDefault="00930D53" w:rsidP="00930D53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>Закон Кабардино-Балкарской Республики от 16 января 1995 г. № 1-РЗ «О языках народов Кабардино-Балкарской Республики» (с изменениями и дополнениями).</w:t>
      </w:r>
    </w:p>
    <w:p w:rsidR="00930D53" w:rsidRPr="006B3544" w:rsidRDefault="00930D53" w:rsidP="00930D53">
      <w:pPr>
        <w:shd w:val="clear" w:color="auto" w:fill="FFFFFF"/>
        <w:spacing w:after="93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B354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930D53" w:rsidRPr="006B3544" w:rsidRDefault="00930D53" w:rsidP="006B3544">
      <w:pPr>
        <w:pStyle w:val="a5"/>
        <w:numPr>
          <w:ilvl w:val="0"/>
          <w:numId w:val="1"/>
        </w:numPr>
        <w:spacing w:line="256" w:lineRule="auto"/>
        <w:ind w:firstLin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354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УМК:</w:t>
      </w:r>
      <w:r w:rsidRPr="006B35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6B354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Учебное пособие  для 6 класса Автор: </w:t>
      </w:r>
      <w:proofErr w:type="spellStart"/>
      <w:r w:rsidR="006B354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Эржибов</w:t>
      </w:r>
      <w:proofErr w:type="spellEnd"/>
      <w:r w:rsidR="006B354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А.К. Нальчик, «Эльбрус»2013г.</w:t>
      </w:r>
    </w:p>
    <w:p w:rsidR="00930D53" w:rsidRPr="006B3544" w:rsidRDefault="00930D53" w:rsidP="00930D53">
      <w:pPr>
        <w:pStyle w:val="a4"/>
      </w:pPr>
      <w:r w:rsidRPr="006B3544">
        <w:t>Количество часов по кабардино-черкесскому  языку и литературе (34</w:t>
      </w:r>
      <w:r w:rsidR="006B3544">
        <w:t>ч</w:t>
      </w:r>
      <w:r w:rsidRPr="006B3544">
        <w:t xml:space="preserve">.) </w:t>
      </w:r>
      <w:proofErr w:type="gramStart"/>
      <w:r w:rsidRPr="006B3544">
        <w:t>разделены</w:t>
      </w:r>
      <w:proofErr w:type="gramEnd"/>
      <w:r w:rsidRPr="006B3544">
        <w:t xml:space="preserve"> </w:t>
      </w:r>
    </w:p>
    <w:p w:rsidR="00930D53" w:rsidRPr="006B3544" w:rsidRDefault="00930D53" w:rsidP="00930D53">
      <w:pPr>
        <w:pStyle w:val="a4"/>
      </w:pPr>
    </w:p>
    <w:p w:rsidR="00930D53" w:rsidRPr="006B3544" w:rsidRDefault="00930D53" w:rsidP="00930D53">
      <w:pPr>
        <w:pStyle w:val="a4"/>
      </w:pPr>
      <w:r w:rsidRPr="006B3544">
        <w:t>по 17 ч. в год (0,5 часа в неделю)</w:t>
      </w:r>
    </w:p>
    <w:p w:rsidR="00930D53" w:rsidRPr="006B3544" w:rsidRDefault="00930D53" w:rsidP="00930D53">
      <w:pPr>
        <w:pStyle w:val="a4"/>
      </w:pPr>
    </w:p>
    <w:p w:rsidR="00930D53" w:rsidRPr="006B3544" w:rsidRDefault="00930D53" w:rsidP="00930D53">
      <w:pPr>
        <w:pStyle w:val="a4"/>
        <w:spacing w:line="360" w:lineRule="auto"/>
        <w:ind w:firstLine="709"/>
        <w:jc w:val="both"/>
      </w:pPr>
      <w:r w:rsidRPr="006B3544">
        <w:t>Программа определяет цель, задачи, планируемые результаты освоения программы по учебному предмету «</w:t>
      </w:r>
      <w:proofErr w:type="spellStart"/>
      <w:r w:rsidRPr="006B3544">
        <w:t>Адыгэ</w:t>
      </w:r>
      <w:proofErr w:type="spellEnd"/>
      <w:r w:rsidRPr="006B3544">
        <w:t xml:space="preserve"> </w:t>
      </w:r>
      <w:proofErr w:type="spellStart"/>
      <w:r w:rsidRPr="006B3544">
        <w:t>литературэ</w:t>
      </w:r>
      <w:proofErr w:type="spellEnd"/>
      <w:r w:rsidRPr="006B3544">
        <w:t>» (Кабардино-черкесская литература), а также основное содержание указанного учебного предмета.</w:t>
      </w:r>
    </w:p>
    <w:p w:rsidR="00930D53" w:rsidRPr="006B3544" w:rsidRDefault="00930D53" w:rsidP="00930D53">
      <w:pPr>
        <w:pStyle w:val="a4"/>
        <w:spacing w:line="360" w:lineRule="auto"/>
        <w:ind w:firstLine="709"/>
        <w:jc w:val="both"/>
      </w:pPr>
      <w:r w:rsidRPr="006B3544">
        <w:t xml:space="preserve">Программа является ориентиром для составления рабочих программ: она определяет обязательную часть учебного курса, за пределами которого остается возможность авторского </w:t>
      </w:r>
      <w:r w:rsidRPr="006B3544">
        <w:lastRenderedPageBreak/>
        <w:t>выбора вариативной составляющей содержания образования. Учитель может определять, сколько часов нужно выделить на изучение того или иного раздела или темы.</w:t>
      </w:r>
    </w:p>
    <w:p w:rsidR="00930D53" w:rsidRPr="006B3544" w:rsidRDefault="00930D53" w:rsidP="00930D53">
      <w:pPr>
        <w:pStyle w:val="a4"/>
      </w:pPr>
      <w:r w:rsidRPr="006B3544">
        <w:rPr>
          <w:rStyle w:val="hps"/>
        </w:rPr>
        <w:t>Учебный</w:t>
      </w:r>
      <w:r w:rsidRPr="006B3544">
        <w:t xml:space="preserve"> </w:t>
      </w:r>
      <w:r w:rsidRPr="006B3544">
        <w:rPr>
          <w:rStyle w:val="hps"/>
        </w:rPr>
        <w:t>предмет</w:t>
      </w:r>
      <w:r w:rsidRPr="006B3544">
        <w:t xml:space="preserve"> «</w:t>
      </w:r>
      <w:proofErr w:type="spellStart"/>
      <w:r w:rsidRPr="006B3544">
        <w:t>Адыгэ</w:t>
      </w:r>
      <w:proofErr w:type="spellEnd"/>
      <w:r w:rsidRPr="006B3544">
        <w:t xml:space="preserve"> </w:t>
      </w:r>
      <w:proofErr w:type="spellStart"/>
      <w:r w:rsidRPr="006B3544">
        <w:t>литературэ</w:t>
      </w:r>
      <w:proofErr w:type="spellEnd"/>
      <w:r w:rsidRPr="006B3544">
        <w:t xml:space="preserve">» (Кабардино-черкесская литература) </w:t>
      </w:r>
      <w:r w:rsidRPr="006B3544">
        <w:rPr>
          <w:rStyle w:val="hps"/>
        </w:rPr>
        <w:t>призван</w:t>
      </w:r>
      <w:r w:rsidRPr="006B3544">
        <w:t xml:space="preserve"> </w:t>
      </w:r>
    </w:p>
    <w:p w:rsidR="00930D53" w:rsidRPr="006B3544" w:rsidRDefault="00930D53" w:rsidP="00930D53">
      <w:pPr>
        <w:pStyle w:val="a4"/>
      </w:pPr>
    </w:p>
    <w:p w:rsidR="00930D53" w:rsidRPr="006B3544" w:rsidRDefault="00930D53" w:rsidP="00930D53">
      <w:pPr>
        <w:pStyle w:val="a4"/>
        <w:rPr>
          <w:rStyle w:val="hps"/>
        </w:rPr>
      </w:pPr>
      <w:r w:rsidRPr="006B3544">
        <w:rPr>
          <w:rStyle w:val="hps"/>
        </w:rPr>
        <w:t>развивать</w:t>
      </w:r>
      <w:r w:rsidRPr="006B3544">
        <w:t xml:space="preserve"> </w:t>
      </w:r>
      <w:r w:rsidRPr="006B3544">
        <w:rPr>
          <w:rStyle w:val="hps"/>
        </w:rPr>
        <w:t>эстетические</w:t>
      </w:r>
      <w:r w:rsidRPr="006B3544">
        <w:t xml:space="preserve"> </w:t>
      </w:r>
      <w:r w:rsidRPr="006B3544">
        <w:rPr>
          <w:rStyle w:val="hps"/>
        </w:rPr>
        <w:t>вкусы</w:t>
      </w:r>
      <w:r w:rsidRPr="006B3544">
        <w:t xml:space="preserve">, </w:t>
      </w:r>
      <w:r w:rsidRPr="006B3544">
        <w:rPr>
          <w:rStyle w:val="hps"/>
        </w:rPr>
        <w:t>познавательные</w:t>
      </w:r>
      <w:r w:rsidRPr="006B3544">
        <w:t xml:space="preserve"> </w:t>
      </w:r>
      <w:r w:rsidRPr="006B3544">
        <w:rPr>
          <w:rStyle w:val="hps"/>
        </w:rPr>
        <w:t>интересы</w:t>
      </w:r>
      <w:r w:rsidRPr="006B3544">
        <w:t xml:space="preserve"> </w:t>
      </w:r>
      <w:proofErr w:type="gramStart"/>
      <w:r w:rsidRPr="006B3544">
        <w:t>об</w:t>
      </w:r>
      <w:r w:rsidRPr="006B3544">
        <w:rPr>
          <w:rStyle w:val="hps"/>
        </w:rPr>
        <w:t>учающихся</w:t>
      </w:r>
      <w:proofErr w:type="gramEnd"/>
      <w:r w:rsidRPr="006B3544">
        <w:rPr>
          <w:rStyle w:val="hps"/>
        </w:rPr>
        <w:t>, способствует</w:t>
      </w:r>
    </w:p>
    <w:p w:rsidR="00930D53" w:rsidRPr="006B3544" w:rsidRDefault="00930D53" w:rsidP="00930D53">
      <w:pPr>
        <w:pStyle w:val="a4"/>
        <w:rPr>
          <w:rStyle w:val="hps"/>
        </w:rPr>
      </w:pPr>
    </w:p>
    <w:p w:rsidR="00930D53" w:rsidRPr="006B3544" w:rsidRDefault="00930D53" w:rsidP="00930D53">
      <w:pPr>
        <w:pStyle w:val="a4"/>
      </w:pPr>
      <w:r w:rsidRPr="006B3544">
        <w:t xml:space="preserve"> </w:t>
      </w:r>
      <w:r w:rsidRPr="006B3544">
        <w:rPr>
          <w:rStyle w:val="hps"/>
        </w:rPr>
        <w:t>формированию</w:t>
      </w:r>
      <w:r w:rsidRPr="006B3544">
        <w:t xml:space="preserve"> </w:t>
      </w:r>
      <w:r w:rsidRPr="006B3544">
        <w:rPr>
          <w:rStyle w:val="hps"/>
        </w:rPr>
        <w:t>духовно</w:t>
      </w:r>
      <w:r w:rsidRPr="006B3544">
        <w:t xml:space="preserve"> </w:t>
      </w:r>
      <w:r w:rsidRPr="006B3544">
        <w:rPr>
          <w:rStyle w:val="hps"/>
        </w:rPr>
        <w:t>развитой</w:t>
      </w:r>
      <w:r w:rsidRPr="006B3544">
        <w:t xml:space="preserve">, </w:t>
      </w:r>
      <w:r w:rsidRPr="006B3544">
        <w:rPr>
          <w:rStyle w:val="hps"/>
        </w:rPr>
        <w:t>высоконравственной</w:t>
      </w:r>
      <w:r w:rsidRPr="006B3544">
        <w:t xml:space="preserve"> </w:t>
      </w:r>
      <w:r w:rsidRPr="006B3544">
        <w:rPr>
          <w:rStyle w:val="hps"/>
        </w:rPr>
        <w:t>личности</w:t>
      </w:r>
      <w:r w:rsidRPr="006B3544">
        <w:t>.</w:t>
      </w:r>
    </w:p>
    <w:p w:rsidR="00930D53" w:rsidRPr="006B3544" w:rsidRDefault="00930D53" w:rsidP="00930D53">
      <w:pPr>
        <w:pStyle w:val="a4"/>
      </w:pPr>
    </w:p>
    <w:p w:rsidR="00930D53" w:rsidRPr="006B3544" w:rsidRDefault="00930D53" w:rsidP="00930D5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D53" w:rsidRPr="006B3544" w:rsidRDefault="00930D53" w:rsidP="00930D5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B3544">
        <w:rPr>
          <w:rFonts w:ascii="Times New Roman" w:hAnsi="Times New Roman" w:cs="Times New Roman"/>
          <w:b/>
          <w:sz w:val="24"/>
          <w:szCs w:val="24"/>
        </w:rPr>
        <w:t xml:space="preserve">Результаты изучения предмета </w:t>
      </w:r>
      <w:r w:rsidRPr="006B3544"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6B3544">
        <w:rPr>
          <w:rFonts w:ascii="Times New Roman" w:hAnsi="Times New Roman" w:cs="Times New Roman"/>
          <w:b/>
          <w:sz w:val="24"/>
          <w:szCs w:val="24"/>
          <w:lang w:eastAsia="ru-RU"/>
        </w:rPr>
        <w:t>Адыгэ</w:t>
      </w:r>
      <w:proofErr w:type="spellEnd"/>
      <w:r w:rsidRPr="006B354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sz w:val="24"/>
          <w:szCs w:val="24"/>
          <w:lang w:eastAsia="ru-RU"/>
        </w:rPr>
        <w:t>литературэ</w:t>
      </w:r>
      <w:proofErr w:type="spellEnd"/>
      <w:r w:rsidRPr="006B3544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930D53" w:rsidRPr="006B3544" w:rsidRDefault="00930D53" w:rsidP="00930D5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544">
        <w:rPr>
          <w:rFonts w:ascii="Times New Roman" w:hAnsi="Times New Roman" w:cs="Times New Roman"/>
          <w:b/>
          <w:sz w:val="24"/>
          <w:szCs w:val="24"/>
          <w:lang w:eastAsia="ru-RU"/>
        </w:rPr>
        <w:t>(Кабардино-черкесская литература)</w:t>
      </w:r>
    </w:p>
    <w:p w:rsidR="00930D53" w:rsidRPr="006B3544" w:rsidRDefault="00930D53" w:rsidP="00930D53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6B3544">
        <w:rPr>
          <w:rFonts w:ascii="Times New Roman" w:eastAsia="MS Mincho" w:hAnsi="Times New Roman" w:cs="Times New Roman"/>
          <w:sz w:val="24"/>
          <w:szCs w:val="24"/>
        </w:rPr>
        <w:t xml:space="preserve">В соответствии с Федеральным государственным образовательным стандартом основного общего образования предметными результатами изучения предмета </w:t>
      </w:r>
      <w:r w:rsidRPr="006B3544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6B3544">
        <w:rPr>
          <w:rFonts w:ascii="Times New Roman" w:hAnsi="Times New Roman" w:cs="Times New Roman"/>
          <w:sz w:val="24"/>
          <w:szCs w:val="24"/>
          <w:lang w:eastAsia="ru-RU"/>
        </w:rPr>
        <w:t>Адыгэ</w:t>
      </w:r>
      <w:proofErr w:type="spellEnd"/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3544">
        <w:rPr>
          <w:rFonts w:ascii="Times New Roman" w:hAnsi="Times New Roman" w:cs="Times New Roman"/>
          <w:sz w:val="24"/>
          <w:szCs w:val="24"/>
          <w:lang w:eastAsia="ru-RU"/>
        </w:rPr>
        <w:t>литературэ</w:t>
      </w:r>
      <w:proofErr w:type="spellEnd"/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» (Кабардино-черкесская литература) </w:t>
      </w:r>
      <w:r w:rsidRPr="006B3544">
        <w:rPr>
          <w:rFonts w:ascii="Times New Roman" w:eastAsia="MS Mincho" w:hAnsi="Times New Roman" w:cs="Times New Roman"/>
          <w:sz w:val="24"/>
          <w:szCs w:val="24"/>
        </w:rPr>
        <w:t>являются: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544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формировать понимание значимости литературы как явления адыгской национальной и мировой культуры, важного средства сохранения и передачи нравственных ценностей и традиций народа;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формировать мотивацию школьников к процессу изучения литературы как одного из учебных предметов, необходимых для самопознания своего дальнейшего развития и успешного обучения;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развивать духовно-нравственные качества личности, воспитать чувство любви к родному краю, уважительное отношение к кабардино-черкесской литературе, к литературе и культурам других народов.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B3544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B3544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формировать умение использовать различные способы поиска информации (словари, энциклопедии, интернет-ресурсы и др.).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развивать готовность слушать собеседника и вести диалог, готовность признавать возможность существования различных точек зрения и право каждого иметь свою: излагать свое мнение и аргументировать свою точку зрения и оценку событий при чтении  и обсуждении художественных произведений кабардино-черкесской литературы;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развивать интерес к исследовательской и проектной деятельности в процессе изучения курса кабардино-черкесской литературы, в том числе и для реализации личных притязаний и потребностей;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умение понимать проблему, подбирать аргументы для подтверждения собственной гипотезы, выделять характерные причинно-следственные связи в устных и письменных высказываниях.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544">
        <w:rPr>
          <w:rFonts w:ascii="Times New Roman" w:hAnsi="Times New Roman" w:cs="Times New Roman"/>
          <w:b/>
          <w:sz w:val="24"/>
          <w:szCs w:val="24"/>
        </w:rPr>
        <w:t>Предметные результаты обучения: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понимание проблематики изученных произведений кабардино-черкесской литературы;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понимание связи литературных произведений с эпохой их написания;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6B3544">
        <w:rPr>
          <w:rFonts w:ascii="Times New Roman" w:hAnsi="Times New Roman" w:cs="Times New Roman"/>
          <w:sz w:val="24"/>
          <w:szCs w:val="24"/>
        </w:rPr>
        <w:t xml:space="preserve">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характеризовать его героев, сопоставлять героев одного или нескольких произведений;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определение в произведении сюжета, композиции, изобразительно-выразительных средств языка, понимание их роли в раскрытии идейно-художественного содержания произведения;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владение элементарными литературными терминами;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приобщение к духовно-нравственным ценностям кабардино-черкесской литературы и культуры, сопоставление их с духовно-нравственными ценностями других народов;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восприятие на слух литературных произведений разных жанров, и их осознанное чтение;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умение пересказывать прозаические произведения или их отрывки с использованием образных средств кабардино-черкесского языка и цитат из текста; отвечать на вопросы по прослушанному или прочитанному тексту;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создавать устные монологические высказывания; вести диалог;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написание классных и домашних изложений и сочинений на темы, связанные с тематикой и  проблематикой изученных произведений, творческих работ, рефератов на литературные и общекультурные темы.</w:t>
      </w:r>
    </w:p>
    <w:p w:rsidR="00930D53" w:rsidRPr="006B3544" w:rsidRDefault="00930D53" w:rsidP="00930D5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544">
        <w:rPr>
          <w:rFonts w:ascii="Times New Roman" w:hAnsi="Times New Roman" w:cs="Times New Roman"/>
          <w:b/>
          <w:sz w:val="24"/>
          <w:szCs w:val="24"/>
        </w:rPr>
        <w:t>В результате изучения кабардино-черкесской литературы:</w:t>
      </w:r>
    </w:p>
    <w:p w:rsidR="00930D53" w:rsidRPr="006B3544" w:rsidRDefault="00930D53" w:rsidP="00930D53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54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930D53" w:rsidRPr="006B3544" w:rsidRDefault="00930D53" w:rsidP="00930D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 xml:space="preserve">осознанно воспринимать художественное произведение в единстве формы и содержания; </w:t>
      </w:r>
    </w:p>
    <w:p w:rsidR="00930D53" w:rsidRPr="006B3544" w:rsidRDefault="00930D53" w:rsidP="00930D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самостоятельно читать, используя разные виды чтения: просмотровое, изучающее, выборочное;</w:t>
      </w:r>
    </w:p>
    <w:p w:rsidR="00930D53" w:rsidRPr="006B3544" w:rsidRDefault="00930D53" w:rsidP="00930D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определять для себя актуальную и перспективную цели чтения художественной литературы;</w:t>
      </w:r>
      <w:proofErr w:type="gramEnd"/>
    </w:p>
    <w:p w:rsidR="00930D53" w:rsidRPr="006B3544" w:rsidRDefault="00930D53" w:rsidP="00930D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930D53" w:rsidRPr="006B3544" w:rsidRDefault="00930D53" w:rsidP="00930D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r w:rsidRPr="006B3544">
        <w:rPr>
          <w:rFonts w:ascii="Times New Roman" w:hAnsi="Times New Roman" w:cs="Times New Roman"/>
          <w:sz w:val="24"/>
          <w:szCs w:val="24"/>
        </w:rPr>
        <w:t xml:space="preserve">анализировать и истолковывать произведения разной жанровой природы, </w:t>
      </w:r>
      <w:proofErr w:type="spellStart"/>
      <w:r w:rsidRPr="006B3544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Pr="006B3544">
        <w:rPr>
          <w:rFonts w:ascii="Times New Roman" w:hAnsi="Times New Roman" w:cs="Times New Roman"/>
          <w:sz w:val="24"/>
          <w:szCs w:val="24"/>
        </w:rPr>
        <w:t xml:space="preserve"> формулируя своё отношение к </w:t>
      </w:r>
      <w:proofErr w:type="gramStart"/>
      <w:r w:rsidRPr="006B3544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6B3544">
        <w:rPr>
          <w:rFonts w:ascii="Times New Roman" w:hAnsi="Times New Roman" w:cs="Times New Roman"/>
          <w:sz w:val="24"/>
          <w:szCs w:val="24"/>
        </w:rPr>
        <w:t>;</w:t>
      </w:r>
    </w:p>
    <w:p w:rsidR="00930D53" w:rsidRPr="006B3544" w:rsidRDefault="00930D53" w:rsidP="00930D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6B3544">
        <w:rPr>
          <w:rFonts w:ascii="Times New Roman" w:hAnsi="Times New Roman" w:cs="Times New Roman"/>
          <w:sz w:val="24"/>
          <w:szCs w:val="24"/>
        </w:rPr>
        <w:t xml:space="preserve"> сопоставлять произведение словесного искусства и его воплощение в других искусствах;</w:t>
      </w:r>
    </w:p>
    <w:p w:rsidR="00930D53" w:rsidRPr="006B3544" w:rsidRDefault="00930D53" w:rsidP="00930D53">
      <w:pPr>
        <w:pStyle w:val="a7"/>
        <w:tabs>
          <w:tab w:val="left" w:pos="1074"/>
        </w:tabs>
        <w:spacing w:line="360" w:lineRule="auto"/>
        <w:contextualSpacing/>
      </w:pPr>
      <w:r w:rsidRPr="006B3544">
        <w:t>• работать с разными источниками информации и владеть основными способами её обработки и презентации.</w:t>
      </w:r>
    </w:p>
    <w:p w:rsidR="00930D53" w:rsidRPr="006B3544" w:rsidRDefault="00930D53" w:rsidP="00930D53">
      <w:pPr>
        <w:pStyle w:val="a7"/>
        <w:tabs>
          <w:tab w:val="left" w:pos="1074"/>
        </w:tabs>
        <w:spacing w:line="360" w:lineRule="auto"/>
        <w:contextualSpacing/>
        <w:rPr>
          <w:b/>
        </w:rPr>
      </w:pPr>
      <w:r w:rsidRPr="006B3544">
        <w:rPr>
          <w:b/>
        </w:rPr>
        <w:t>Выпускник получит возможность научиться:</w:t>
      </w:r>
    </w:p>
    <w:p w:rsidR="00930D53" w:rsidRPr="006B3544" w:rsidRDefault="00930D53" w:rsidP="00930D53">
      <w:pPr>
        <w:pStyle w:val="a7"/>
        <w:tabs>
          <w:tab w:val="left" w:pos="1074"/>
        </w:tabs>
        <w:spacing w:line="360" w:lineRule="auto"/>
        <w:contextualSpacing/>
      </w:pPr>
      <w:r w:rsidRPr="006B3544">
        <w:lastRenderedPageBreak/>
        <w:t>• выбирать путь анализа произведения, адекватный</w:t>
      </w:r>
      <w:r w:rsidRPr="006B3544">
        <w:rPr>
          <w:rStyle w:val="1458"/>
          <w:iCs/>
        </w:rPr>
        <w:t xml:space="preserve"> </w:t>
      </w:r>
      <w:r w:rsidRPr="006B3544">
        <w:t>жанрово-родовой природе художественного текста;</w:t>
      </w:r>
    </w:p>
    <w:p w:rsidR="00930D53" w:rsidRPr="006B3544" w:rsidRDefault="00930D53" w:rsidP="00930D53">
      <w:pPr>
        <w:pStyle w:val="141"/>
        <w:shd w:val="clear" w:color="auto" w:fill="auto"/>
        <w:tabs>
          <w:tab w:val="left" w:pos="1079"/>
        </w:tabs>
        <w:spacing w:line="360" w:lineRule="auto"/>
        <w:ind w:firstLine="0"/>
        <w:contextualSpacing/>
        <w:rPr>
          <w:rFonts w:ascii="Times New Roman" w:hAnsi="Times New Roman" w:cs="Times New Roman"/>
          <w:i w:val="0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>•</w:t>
      </w:r>
      <w:r w:rsidRPr="006B3544">
        <w:rPr>
          <w:rFonts w:ascii="Times New Roman" w:hAnsi="Times New Roman" w:cs="Times New Roman"/>
          <w:i w:val="0"/>
          <w:sz w:val="24"/>
          <w:szCs w:val="24"/>
        </w:rPr>
        <w:t xml:space="preserve"> дифференцировать элементы поэтики художественного текста, видеть их художественную и смысловую функцию;</w:t>
      </w:r>
    </w:p>
    <w:p w:rsidR="00930D53" w:rsidRPr="006B3544" w:rsidRDefault="00930D53" w:rsidP="00930D53">
      <w:pPr>
        <w:pStyle w:val="141"/>
        <w:shd w:val="clear" w:color="auto" w:fill="auto"/>
        <w:tabs>
          <w:tab w:val="left" w:pos="1084"/>
        </w:tabs>
        <w:spacing w:line="360" w:lineRule="auto"/>
        <w:ind w:firstLine="0"/>
        <w:contextualSpacing/>
        <w:rPr>
          <w:rFonts w:ascii="Times New Roman" w:hAnsi="Times New Roman" w:cs="Times New Roman"/>
          <w:i w:val="0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 xml:space="preserve">• </w:t>
      </w:r>
      <w:r w:rsidRPr="006B3544">
        <w:rPr>
          <w:rFonts w:ascii="Times New Roman" w:hAnsi="Times New Roman" w:cs="Times New Roman"/>
          <w:i w:val="0"/>
          <w:sz w:val="24"/>
          <w:szCs w:val="24"/>
        </w:rPr>
        <w:t>оценивать интерпретацию художественного текста,</w:t>
      </w:r>
      <w:r w:rsidRPr="006B3544">
        <w:rPr>
          <w:rStyle w:val="1458"/>
          <w:rFonts w:cs="Times New Roman"/>
          <w:iCs/>
          <w:sz w:val="24"/>
          <w:szCs w:val="24"/>
        </w:rPr>
        <w:t xml:space="preserve"> </w:t>
      </w:r>
      <w:r w:rsidRPr="006B3544">
        <w:rPr>
          <w:rFonts w:ascii="Times New Roman" w:hAnsi="Times New Roman" w:cs="Times New Roman"/>
          <w:i w:val="0"/>
          <w:sz w:val="24"/>
          <w:szCs w:val="24"/>
        </w:rPr>
        <w:t>созданную средствами других искусств;</w:t>
      </w:r>
    </w:p>
    <w:p w:rsidR="00930D53" w:rsidRPr="006B3544" w:rsidRDefault="00930D53" w:rsidP="00930D53">
      <w:pPr>
        <w:pStyle w:val="141"/>
        <w:shd w:val="clear" w:color="auto" w:fill="auto"/>
        <w:tabs>
          <w:tab w:val="left" w:pos="1079"/>
        </w:tabs>
        <w:spacing w:line="360" w:lineRule="auto"/>
        <w:ind w:firstLine="0"/>
        <w:contextualSpacing/>
        <w:rPr>
          <w:rFonts w:ascii="Times New Roman" w:hAnsi="Times New Roman" w:cs="Times New Roman"/>
          <w:i w:val="0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 xml:space="preserve">• </w:t>
      </w:r>
      <w:r w:rsidRPr="006B3544">
        <w:rPr>
          <w:rFonts w:ascii="Times New Roman" w:hAnsi="Times New Roman" w:cs="Times New Roman"/>
          <w:i w:val="0"/>
          <w:sz w:val="24"/>
          <w:szCs w:val="24"/>
        </w:rPr>
        <w:t>создавать собственную интерпретацию изученного</w:t>
      </w:r>
      <w:r w:rsidRPr="006B3544">
        <w:rPr>
          <w:rStyle w:val="1458"/>
          <w:rFonts w:cs="Times New Roman"/>
          <w:iCs/>
          <w:sz w:val="24"/>
          <w:szCs w:val="24"/>
        </w:rPr>
        <w:t xml:space="preserve"> </w:t>
      </w:r>
      <w:r w:rsidRPr="006B3544">
        <w:rPr>
          <w:rFonts w:ascii="Times New Roman" w:hAnsi="Times New Roman" w:cs="Times New Roman"/>
          <w:i w:val="0"/>
          <w:sz w:val="24"/>
          <w:szCs w:val="24"/>
        </w:rPr>
        <w:t>текста средствами других искусств;</w:t>
      </w:r>
    </w:p>
    <w:p w:rsidR="00930D53" w:rsidRPr="006B3544" w:rsidRDefault="00930D53" w:rsidP="00930D53">
      <w:pPr>
        <w:pStyle w:val="141"/>
        <w:shd w:val="clear" w:color="auto" w:fill="auto"/>
        <w:tabs>
          <w:tab w:val="left" w:pos="1108"/>
        </w:tabs>
        <w:spacing w:line="360" w:lineRule="auto"/>
        <w:ind w:firstLine="0"/>
        <w:contextualSpacing/>
        <w:rPr>
          <w:rFonts w:ascii="Times New Roman" w:hAnsi="Times New Roman" w:cs="Times New Roman"/>
          <w:i w:val="0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 xml:space="preserve">• </w:t>
      </w:r>
      <w:r w:rsidRPr="006B3544">
        <w:rPr>
          <w:rFonts w:ascii="Times New Roman" w:hAnsi="Times New Roman" w:cs="Times New Roman"/>
          <w:i w:val="0"/>
          <w:sz w:val="24"/>
          <w:szCs w:val="24"/>
        </w:rPr>
        <w:t>сопоставлять произведения кабардино-черкесской и русской, мировой литературы самостоятельно (или под руководством учителя),</w:t>
      </w:r>
      <w:r w:rsidRPr="006B3544">
        <w:rPr>
          <w:rStyle w:val="1458"/>
          <w:rFonts w:cs="Times New Roman"/>
          <w:iCs/>
          <w:sz w:val="24"/>
          <w:szCs w:val="24"/>
        </w:rPr>
        <w:t xml:space="preserve"> </w:t>
      </w:r>
      <w:r w:rsidRPr="006B3544">
        <w:rPr>
          <w:rFonts w:ascii="Times New Roman" w:hAnsi="Times New Roman" w:cs="Times New Roman"/>
          <w:i w:val="0"/>
          <w:sz w:val="24"/>
          <w:szCs w:val="24"/>
        </w:rPr>
        <w:t>определяя линии сопоставления, выбирая аспект для сопоставительного анализа;</w:t>
      </w:r>
    </w:p>
    <w:p w:rsidR="00930D53" w:rsidRPr="006B3544" w:rsidRDefault="00930D53" w:rsidP="00930D53">
      <w:pPr>
        <w:pStyle w:val="141"/>
        <w:shd w:val="clear" w:color="auto" w:fill="auto"/>
        <w:tabs>
          <w:tab w:val="left" w:pos="1094"/>
        </w:tabs>
        <w:spacing w:line="360" w:lineRule="auto"/>
        <w:ind w:firstLine="0"/>
        <w:contextualSpacing/>
        <w:rPr>
          <w:rFonts w:ascii="Times New Roman" w:hAnsi="Times New Roman" w:cs="Times New Roman"/>
          <w:i w:val="0"/>
          <w:sz w:val="24"/>
          <w:szCs w:val="24"/>
        </w:rPr>
      </w:pPr>
      <w:r w:rsidRPr="006B3544">
        <w:rPr>
          <w:rFonts w:ascii="Times New Roman" w:hAnsi="Times New Roman" w:cs="Times New Roman"/>
          <w:i w:val="0"/>
          <w:sz w:val="24"/>
          <w:szCs w:val="24"/>
        </w:rPr>
        <w:t>• вести самостоятельную проектно-исследовательскую</w:t>
      </w:r>
      <w:r w:rsidRPr="006B3544">
        <w:rPr>
          <w:rStyle w:val="1458"/>
          <w:rFonts w:cs="Times New Roman"/>
          <w:iCs/>
          <w:sz w:val="24"/>
          <w:szCs w:val="24"/>
        </w:rPr>
        <w:t xml:space="preserve"> </w:t>
      </w:r>
      <w:r w:rsidRPr="006B3544">
        <w:rPr>
          <w:rFonts w:ascii="Times New Roman" w:hAnsi="Times New Roman" w:cs="Times New Roman"/>
          <w:i w:val="0"/>
          <w:sz w:val="24"/>
          <w:szCs w:val="24"/>
        </w:rPr>
        <w:t>деятельность и оформлять её результаты в разных форматах (работа исследовательского характера, реферат,</w:t>
      </w:r>
      <w:r w:rsidRPr="006B3544">
        <w:rPr>
          <w:rStyle w:val="1458"/>
          <w:rFonts w:cs="Times New Roman"/>
          <w:iCs/>
          <w:sz w:val="24"/>
          <w:szCs w:val="24"/>
        </w:rPr>
        <w:t xml:space="preserve"> </w:t>
      </w:r>
      <w:r w:rsidRPr="006B3544">
        <w:rPr>
          <w:rFonts w:ascii="Times New Roman" w:hAnsi="Times New Roman" w:cs="Times New Roman"/>
          <w:i w:val="0"/>
          <w:sz w:val="24"/>
          <w:szCs w:val="24"/>
        </w:rPr>
        <w:t>проект).</w:t>
      </w:r>
    </w:p>
    <w:p w:rsidR="00930D53" w:rsidRPr="006B3544" w:rsidRDefault="00930D53" w:rsidP="006B354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30D53" w:rsidRPr="006B3544" w:rsidRDefault="00930D53" w:rsidP="00930D53">
      <w:pPr>
        <w:pStyle w:val="1"/>
        <w:tabs>
          <w:tab w:val="left" w:pos="8364"/>
        </w:tabs>
        <w:spacing w:before="0" w:beforeAutospacing="0" w:after="240" w:afterAutospacing="0" w:line="360" w:lineRule="auto"/>
        <w:ind w:left="851" w:right="992"/>
        <w:jc w:val="center"/>
        <w:rPr>
          <w:sz w:val="24"/>
          <w:szCs w:val="24"/>
        </w:rPr>
      </w:pPr>
      <w:bookmarkStart w:id="0" w:name="_Toc106703863"/>
      <w:r w:rsidRPr="006B3544">
        <w:rPr>
          <w:sz w:val="24"/>
          <w:szCs w:val="24"/>
        </w:rPr>
        <w:t>СОДЕРЖАНИЕ УЧЕБНОГО ПРЕДМЕТА «РОДНАЯ (КАБАРДИНО-ЧЕРКЕССКАЯ) ЛИТЕРАТУРА»</w:t>
      </w:r>
      <w:bookmarkEnd w:id="0"/>
    </w:p>
    <w:p w:rsidR="00930D53" w:rsidRPr="006B3544" w:rsidRDefault="00930D53" w:rsidP="00930D53">
      <w:pPr>
        <w:tabs>
          <w:tab w:val="center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>Содержание учебного предмета «Родная (кабардино-черкесская) литература» направлено на изучение выделенного спектра литературных произведений разных жанров и родов в их историко-культурной специфике.</w:t>
      </w:r>
    </w:p>
    <w:p w:rsidR="00930D53" w:rsidRPr="006B3544" w:rsidRDefault="00930D53" w:rsidP="00930D53">
      <w:pPr>
        <w:tabs>
          <w:tab w:val="center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6B3544">
        <w:rPr>
          <w:rFonts w:ascii="Times New Roman" w:hAnsi="Times New Roman" w:cs="Times New Roman"/>
          <w:sz w:val="24"/>
          <w:szCs w:val="24"/>
        </w:rPr>
        <w:t xml:space="preserve">содержательный раздел входит основное содержание учебного предмета, объединенное в блоки с учетом специфики кабардино-черкесской литературы, которые ориентируются на достижение личностных, </w:t>
      </w:r>
      <w:proofErr w:type="spellStart"/>
      <w:r w:rsidRPr="006B354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B3544">
        <w:rPr>
          <w:rFonts w:ascii="Times New Roman" w:hAnsi="Times New Roman" w:cs="Times New Roman"/>
          <w:sz w:val="24"/>
          <w:szCs w:val="24"/>
        </w:rPr>
        <w:t xml:space="preserve"> и предметных результатов и охватывают формирование различных компетенций и универсальных учебных действий.</w:t>
      </w:r>
    </w:p>
    <w:p w:rsidR="00930D53" w:rsidRPr="006B3544" w:rsidRDefault="00930D53" w:rsidP="00930D53">
      <w:pPr>
        <w:tabs>
          <w:tab w:val="center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>Содержательный раздел программы учебного предмета «Родная (кабардино-черкесская) литература» для 5 классов включает блоки:</w:t>
      </w:r>
    </w:p>
    <w:p w:rsidR="00930D53" w:rsidRPr="006B3544" w:rsidRDefault="00930D53" w:rsidP="00930D53">
      <w:pPr>
        <w:numPr>
          <w:ilvl w:val="0"/>
          <w:numId w:val="2"/>
        </w:numPr>
        <w:tabs>
          <w:tab w:val="center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>устное народное творчество;</w:t>
      </w:r>
    </w:p>
    <w:p w:rsidR="00930D53" w:rsidRPr="006B3544" w:rsidRDefault="00930D53" w:rsidP="00930D53">
      <w:pPr>
        <w:numPr>
          <w:ilvl w:val="0"/>
          <w:numId w:val="2"/>
        </w:numPr>
        <w:tabs>
          <w:tab w:val="center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>кабардино-черкесская литература по периодам;</w:t>
      </w:r>
    </w:p>
    <w:p w:rsidR="00930D53" w:rsidRPr="006B3544" w:rsidRDefault="00930D53" w:rsidP="00930D53">
      <w:pPr>
        <w:numPr>
          <w:ilvl w:val="0"/>
          <w:numId w:val="2"/>
        </w:numPr>
        <w:tabs>
          <w:tab w:val="center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>теория литературы (основные понятия, требующие освоения);</w:t>
      </w:r>
    </w:p>
    <w:p w:rsidR="00930D53" w:rsidRPr="006B3544" w:rsidRDefault="00930D53" w:rsidP="00930D53">
      <w:pPr>
        <w:numPr>
          <w:ilvl w:val="0"/>
          <w:numId w:val="2"/>
        </w:numPr>
        <w:tabs>
          <w:tab w:val="center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3544">
        <w:rPr>
          <w:rFonts w:ascii="Times New Roman" w:hAnsi="Times New Roman" w:cs="Times New Roman"/>
          <w:sz w:val="24"/>
          <w:szCs w:val="24"/>
        </w:rPr>
        <w:t xml:space="preserve">рекомендованный список литературных произведений для внеклассного чтения и заучивания наизусть. </w:t>
      </w:r>
    </w:p>
    <w:p w:rsidR="00930D53" w:rsidRPr="006B3544" w:rsidRDefault="00930D53" w:rsidP="00930D53">
      <w:pPr>
        <w:pStyle w:val="1"/>
        <w:spacing w:before="120" w:beforeAutospacing="0" w:after="120" w:afterAutospacing="0" w:line="360" w:lineRule="auto"/>
        <w:jc w:val="center"/>
        <w:rPr>
          <w:szCs w:val="28"/>
        </w:rPr>
      </w:pPr>
      <w:bookmarkStart w:id="1" w:name="_Toc106703865"/>
      <w:r w:rsidRPr="006B3544">
        <w:rPr>
          <w:szCs w:val="28"/>
        </w:rPr>
        <w:t>6 класс</w:t>
      </w:r>
      <w:bookmarkEnd w:id="1"/>
    </w:p>
    <w:p w:rsidR="00930D53" w:rsidRPr="006B3544" w:rsidRDefault="00930D53" w:rsidP="00930D53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Введение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>Литература и читатель. Художественные и нехудожественные произведения. Художественная литература в жизни человека, ее место и значение. Роль литературы в воспитании и развитии подрастающего поколения. Национальная литература и его особенности.</w:t>
      </w:r>
    </w:p>
    <w:p w:rsidR="00930D53" w:rsidRPr="006B3544" w:rsidRDefault="00930D53" w:rsidP="00930D53">
      <w:pPr>
        <w:suppressAutoHyphens/>
        <w:spacing w:after="0" w:line="360" w:lineRule="auto"/>
        <w:jc w:val="center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Адыгский фольклор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lastRenderedPageBreak/>
        <w:t xml:space="preserve">Сказания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Лъэпщ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gramStart"/>
      <w:r w:rsidRPr="006B3544">
        <w:rPr>
          <w:rFonts w:ascii="Times New Roman" w:hAnsi="Times New Roman" w:cs="Times New Roman"/>
          <w:bCs/>
          <w:szCs w:val="28"/>
          <w:lang w:val="en-US" w:eastAsia="zh-CN"/>
        </w:rPr>
        <w:t>I</w:t>
      </w:r>
      <w:proofErr w:type="spellStart"/>
      <w:proofErr w:type="gramEnd"/>
      <w:r w:rsidRPr="006B3544">
        <w:rPr>
          <w:rFonts w:ascii="Times New Roman" w:hAnsi="Times New Roman" w:cs="Times New Roman"/>
          <w:bCs/>
          <w:szCs w:val="28"/>
          <w:lang w:eastAsia="zh-CN"/>
        </w:rPr>
        <w:t>эдэ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зэрищ</w:t>
      </w:r>
      <w:proofErr w:type="spellEnd"/>
      <w:r w:rsidRPr="006B3544">
        <w:rPr>
          <w:rFonts w:ascii="Times New Roman" w:hAnsi="Times New Roman" w:cs="Times New Roman"/>
          <w:bCs/>
          <w:szCs w:val="28"/>
          <w:lang w:val="en-US" w:eastAsia="zh-CN"/>
        </w:rPr>
        <w:t>I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ар» («Как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Тлепш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смастерил щипцы»), «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Нартхэ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я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гъубжэ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» («Серп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нартов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>»), «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Батэрэз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иныжьыр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иукIыу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Уэзырмэс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къызэрихьыжар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» («Как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Батараз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сразил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Иныжа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и вернул нартам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Озермеса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>»).</w:t>
      </w:r>
      <w:r w:rsidRPr="006B3544">
        <w:rPr>
          <w:rFonts w:ascii="Times New Roman" w:hAnsi="Times New Roman" w:cs="Times New Roma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Нартские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сказания о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Батаразе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. Отношение к нему других героев эпоса. Отзвуки древних обычаев в сказаниях о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Батаразе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i/>
          <w:iCs/>
          <w:szCs w:val="28"/>
          <w:lang w:eastAsia="zh-CN"/>
        </w:rPr>
        <w:t>Теория литературы.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Героический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нартский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эпос. Композиция сказаний, система образов, средства художественной выразительности.</w:t>
      </w:r>
    </w:p>
    <w:p w:rsidR="00930D53" w:rsidRPr="006B3544" w:rsidRDefault="00930D53" w:rsidP="00930D53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Исторические предания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Устное творчество, основанное на исторических событиях: 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Андемыркъан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теухуа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псалъэ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» («Слово о герое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Андемиркане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»), 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Андемыркъан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и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къэхъук</w:t>
      </w:r>
      <w:proofErr w:type="gramStart"/>
      <w:r w:rsidRPr="006B3544">
        <w:rPr>
          <w:rFonts w:ascii="Times New Roman" w:hAnsi="Times New Roman" w:cs="Times New Roman"/>
          <w:szCs w:val="28"/>
          <w:lang w:eastAsia="zh-CN"/>
        </w:rPr>
        <w:t>I</w:t>
      </w:r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>амрэ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и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япэ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ежьэгъуэмрэ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и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хъыбар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» («Предание о происхождении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Андемиркана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и его первом наездничестве»). Образ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Андемиркана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как национального героя, защитника </w:t>
      </w:r>
      <w:proofErr w:type="gramStart"/>
      <w:r w:rsidRPr="006B3544">
        <w:rPr>
          <w:rFonts w:ascii="Times New Roman" w:hAnsi="Times New Roman" w:cs="Times New Roman"/>
          <w:szCs w:val="28"/>
          <w:lang w:eastAsia="zh-CN"/>
        </w:rPr>
        <w:t>порабощенных</w:t>
      </w:r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 xml:space="preserve"> и униженных. Борец с несправедливостью и социальным неравенством.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Къэзанокъуэ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Жэбагъы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теухуа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псалъэ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» («Сказания о мудреце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Джабаги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Казаноко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»).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Значение сказаний о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Джабаги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в утверждении веры в доброту и справедливость. Его место в устном народном творчестве народов Северного Кавказа.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>Сказание «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Хэт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мысэр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>» («Кто виновен?»).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Тема сказания и его главные герои. Актуальность сказания для нашего времени.</w:t>
      </w:r>
    </w:p>
    <w:p w:rsidR="00930D53" w:rsidRPr="006B3544" w:rsidRDefault="00930D53" w:rsidP="00930D53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Кабардино-черкесская литература начала </w:t>
      </w:r>
      <w:r w:rsidRPr="006B3544">
        <w:rPr>
          <w:rFonts w:ascii="Times New Roman" w:hAnsi="Times New Roman" w:cs="Times New Roman"/>
          <w:b/>
          <w:bCs/>
          <w:szCs w:val="28"/>
          <w:lang w:val="en-US" w:eastAsia="zh-CN"/>
        </w:rPr>
        <w:t>XX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века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Шогенцуков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Али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Асхадович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Рассказ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Хьэжыгъэ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пут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закъуэ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(«Пуд муки</w:t>
      </w:r>
      <w:r w:rsidRPr="006B3544">
        <w:rPr>
          <w:rFonts w:ascii="Times New Roman" w:hAnsi="Times New Roman" w:cs="Times New Roman"/>
          <w:iCs/>
          <w:szCs w:val="28"/>
          <w:lang w:eastAsia="zh-CN"/>
        </w:rPr>
        <w:t>»).</w:t>
      </w:r>
      <w:r w:rsidRPr="006B3544">
        <w:rPr>
          <w:rFonts w:ascii="Times New Roman" w:hAnsi="Times New Roman" w:cs="Times New Roman"/>
          <w:b/>
          <w:bCs/>
          <w:i/>
          <w:i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Сюжет и герои рассказа. Роль пейзажа в рассказе. Сочувствие к крестьянским детям. Тяга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Хасета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к получению образования. Образ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Хасета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и Мурата в рассказе. Роль образов двух мальчиков в выражении основной мысли автора.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 xml:space="preserve">Поэма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«Щ</w:t>
      </w:r>
      <w:proofErr w:type="gramStart"/>
      <w:r w:rsidRPr="006B3544">
        <w:rPr>
          <w:rFonts w:ascii="Times New Roman" w:hAnsi="Times New Roman" w:cs="Times New Roman"/>
          <w:bCs/>
          <w:szCs w:val="28"/>
          <w:lang w:val="en-US" w:eastAsia="zh-CN"/>
        </w:rPr>
        <w:t>I</w:t>
      </w:r>
      <w:proofErr w:type="spellStart"/>
      <w:proofErr w:type="gramEnd"/>
      <w:r w:rsidRPr="006B3544">
        <w:rPr>
          <w:rFonts w:ascii="Times New Roman" w:hAnsi="Times New Roman" w:cs="Times New Roman"/>
          <w:bCs/>
          <w:szCs w:val="28"/>
          <w:lang w:eastAsia="zh-CN"/>
        </w:rPr>
        <w:t>ымахуэ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жэщ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» («Зимняя ночь») </w:t>
      </w:r>
      <w:r w:rsidRPr="006B3544">
        <w:rPr>
          <w:rFonts w:ascii="Times New Roman" w:hAnsi="Times New Roman" w:cs="Times New Roman"/>
          <w:i/>
          <w:iCs/>
          <w:szCs w:val="28"/>
          <w:lang w:eastAsia="zh-CN"/>
        </w:rPr>
        <w:t>(отрывок)</w:t>
      </w:r>
      <w:r w:rsidRPr="006B3544">
        <w:rPr>
          <w:rFonts w:ascii="Times New Roman" w:hAnsi="Times New Roman" w:cs="Times New Roman"/>
          <w:szCs w:val="28"/>
          <w:lang w:eastAsia="zh-CN"/>
        </w:rPr>
        <w:t>. Основная тема поэмы. Главные герои поэмы. Трагедия матери, потерявшей ребенка. Произведение о борьбе простого народа за счастливое будущее.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i/>
          <w:iCs/>
          <w:szCs w:val="28"/>
          <w:lang w:eastAsia="zh-CN"/>
        </w:rPr>
        <w:t>Теория литературы.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Первоначальные представления о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поэме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 как поэтическом жанре.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Дугужев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Курман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Бахсидович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Рассказ 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Мырсыт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(кличка собаки).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Взаимоотношения людей и природные явления в рассказе. Идея бережного отношения к животным. Роль и место домашних животных в жизни людей.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i/>
          <w:iCs/>
          <w:szCs w:val="28"/>
          <w:lang w:eastAsia="zh-CN"/>
        </w:rPr>
        <w:t>Теория литературы.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Традиции литературы. Автор и главный герой произведения. Проблемы, которые поднимает автор. Сюжет, фабула.</w:t>
      </w:r>
    </w:p>
    <w:p w:rsidR="00930D53" w:rsidRPr="006B3544" w:rsidRDefault="00930D53" w:rsidP="00930D53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Произведения о Великой Отечественной войне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Братов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Хабас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Мухамедович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lastRenderedPageBreak/>
        <w:t>Рассказ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Замир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Замир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»). Солдатские будни, пробуждающие чувство скорбной памяти павших на полях сражений. Чувство любви к Родине, ответственности за нее в годы жестоких испытаний. Роль образа героя, его имени в выражении основной темы рассказа.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Шибзухов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Мухадин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Мачраилович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>Рассказ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Нат</w:t>
      </w:r>
      <w:proofErr w:type="gramStart"/>
      <w:r w:rsidRPr="006B3544">
        <w:rPr>
          <w:rFonts w:ascii="Times New Roman" w:hAnsi="Times New Roman" w:cs="Times New Roman"/>
          <w:szCs w:val="28"/>
          <w:lang w:eastAsia="zh-CN"/>
        </w:rPr>
        <w:t>I</w:t>
      </w:r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>эху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(«Белолобый»).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Произведение о жизни простых людей в немецкой оккупации. Боевой конь как символ свободы и героизма народа.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szCs w:val="28"/>
          <w:lang w:eastAsia="zh-CN"/>
        </w:rPr>
        <w:t>Журтов</w:t>
      </w:r>
      <w:proofErr w:type="spellEnd"/>
      <w:r w:rsidRPr="006B3544">
        <w:rPr>
          <w:rFonts w:ascii="Times New Roman" w:hAnsi="Times New Roman" w:cs="Times New Roman"/>
          <w:b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szCs w:val="28"/>
          <w:lang w:eastAsia="zh-CN"/>
        </w:rPr>
        <w:t>Биберд</w:t>
      </w:r>
      <w:proofErr w:type="spellEnd"/>
      <w:r w:rsidRPr="006B3544">
        <w:rPr>
          <w:rFonts w:ascii="Times New Roman" w:hAnsi="Times New Roman" w:cs="Times New Roman"/>
          <w:b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szCs w:val="28"/>
          <w:lang w:eastAsia="zh-CN"/>
        </w:rPr>
        <w:t>Кумыкович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. 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 xml:space="preserve">Рассказ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Дадэ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деж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лъагъунлъагъу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» («Посещение дедушки»). </w:t>
      </w:r>
      <w:r w:rsidRPr="006B3544">
        <w:rPr>
          <w:rFonts w:ascii="Times New Roman" w:hAnsi="Times New Roman" w:cs="Times New Roman"/>
          <w:szCs w:val="28"/>
          <w:lang w:eastAsia="zh-CN"/>
        </w:rPr>
        <w:t>Жизнь жителей аула в тяжелое время оккупации во время Великой Отечественной войны. Образ мальчика, способного на героический поступок.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Роль образа героя, его имени в выражении основной мысли рассказа.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Шомахов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Амирхан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Камизович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 xml:space="preserve">Краткие сведения о жизни и творчестве писателя. 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>Рассказ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Зэкъуэшит</w:t>
      </w:r>
      <w:proofErr w:type="spellEnd"/>
      <w:proofErr w:type="gramStart"/>
      <w:r w:rsidRPr="006B3544">
        <w:rPr>
          <w:rFonts w:ascii="Times New Roman" w:hAnsi="Times New Roman" w:cs="Times New Roman"/>
          <w:szCs w:val="28"/>
          <w:lang w:val="en-US" w:eastAsia="zh-CN"/>
        </w:rPr>
        <w:t>I</w:t>
      </w:r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>» («Два брата»).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Душевная чистота главных героев. Нравственные проблемы рассказа: дружба, честность, доброта, понятие долга. Национальное преломление общечеловеческих ценностей в рассказе.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Литература</w:t>
      </w:r>
      <w:r w:rsidRPr="006B3544">
        <w:rPr>
          <w:rFonts w:ascii="Times New Roman" w:hAnsi="Times New Roman" w:cs="Times New Roman"/>
        </w:rPr>
        <w:t xml:space="preserve"> 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послевоенного времени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Кешоков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Алим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Пшемахович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Стихотворение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Гъуэгу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къежьап</w:t>
      </w:r>
      <w:proofErr w:type="spellEnd"/>
      <w:proofErr w:type="gramStart"/>
      <w:r w:rsidRPr="006B3544">
        <w:rPr>
          <w:rFonts w:ascii="Times New Roman" w:hAnsi="Times New Roman" w:cs="Times New Roman"/>
          <w:szCs w:val="28"/>
          <w:lang w:val="en-US" w:eastAsia="zh-CN"/>
        </w:rPr>
        <w:t>I</w:t>
      </w:r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>э» («Начало пути»).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Любовь к родному языку. Тема неразрывности языка и жизни народа: в нем его природа, его душа и быт.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proofErr w:type="gramStart"/>
      <w:r w:rsidRPr="006B3544">
        <w:rPr>
          <w:rFonts w:ascii="Times New Roman" w:hAnsi="Times New Roman" w:cs="Times New Roman"/>
          <w:bCs/>
          <w:szCs w:val="28"/>
          <w:lang w:eastAsia="zh-CN"/>
        </w:rPr>
        <w:t>Язык и стиль стихотворения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 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Поэзие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(«Поэзия») (или:</w:t>
      </w:r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gramStart"/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Пасэрей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хабзэ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(«Древний обычай»)).</w:t>
      </w:r>
      <w:proofErr w:type="gram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i/>
          <w:iCs/>
          <w:szCs w:val="28"/>
          <w:lang w:eastAsia="zh-CN"/>
        </w:rPr>
        <w:t>Теория литературы.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Стихотворные размеры (стопа, ямб, хорей).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szCs w:val="28"/>
          <w:lang w:eastAsia="zh-CN"/>
        </w:rPr>
        <w:t>Кагермазов</w:t>
      </w:r>
      <w:proofErr w:type="spellEnd"/>
      <w:r w:rsidRPr="006B3544">
        <w:rPr>
          <w:rFonts w:ascii="Times New Roman" w:hAnsi="Times New Roman" w:cs="Times New Roman"/>
          <w:b/>
          <w:szCs w:val="28"/>
          <w:lang w:eastAsia="zh-CN"/>
        </w:rPr>
        <w:t xml:space="preserve"> Борис </w:t>
      </w:r>
      <w:proofErr w:type="spellStart"/>
      <w:r w:rsidRPr="006B3544">
        <w:rPr>
          <w:rFonts w:ascii="Times New Roman" w:hAnsi="Times New Roman" w:cs="Times New Roman"/>
          <w:b/>
          <w:szCs w:val="28"/>
          <w:lang w:eastAsia="zh-CN"/>
        </w:rPr>
        <w:t>Гидович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Стихотворение 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Зауэл</w:t>
      </w:r>
      <w:proofErr w:type="gramStart"/>
      <w:r w:rsidRPr="006B3544">
        <w:rPr>
          <w:rFonts w:ascii="Times New Roman" w:hAnsi="Times New Roman" w:cs="Times New Roman"/>
          <w:szCs w:val="28"/>
          <w:lang w:eastAsia="zh-CN"/>
        </w:rPr>
        <w:t>I</w:t>
      </w:r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>ым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и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псылъэ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» («Солдатская фляжка»). Тяжелое время войны в произведении. Солдатская фляжка погибшего на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Курпских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высотах как символ героизма и самоотверженности советских солдат. Лирический герой. Обращение лирического героя к погибшим друзьям.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Язык и стиль стихотворения.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Утижев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Борис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Кунеевич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Рассказ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Насыпыр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щагуэшыр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пщэдджыжьырщ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(«Счастье раздают на рассвете»)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. Жизнь и быт народа в период послевоенного восстановления. Взаимоотношения детей и родителей. Семейные ценности в рассказе.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>Особенности композиции и языка рассказа.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lastRenderedPageBreak/>
        <w:t>Сонов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Абдулчарим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Кадырович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 xml:space="preserve">Краткие сведения о жизни и творчестве писателя. 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proofErr w:type="spellStart"/>
      <w:proofErr w:type="gramStart"/>
      <w:r w:rsidRPr="006B3544">
        <w:rPr>
          <w:rFonts w:ascii="Times New Roman" w:hAnsi="Times New Roman" w:cs="Times New Roman"/>
          <w:szCs w:val="28"/>
          <w:lang w:eastAsia="zh-CN"/>
        </w:rPr>
        <w:t>Народно-поэтический</w:t>
      </w:r>
      <w:proofErr w:type="spellEnd"/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 xml:space="preserve"> колорит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стихотворения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Шагъдий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Шагди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»).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Тема красоты, гармонии человека с миром. Гармоничность и музыкальность поэтической речи поэта.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 xml:space="preserve">Стихотворение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Налшык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паркым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>» («В парке Нальчика»)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i/>
          <w:iCs/>
        </w:rPr>
        <w:t>(</w:t>
      </w:r>
      <w:r w:rsidRPr="006B3544">
        <w:rPr>
          <w:rFonts w:ascii="Times New Roman" w:hAnsi="Times New Roman" w:cs="Times New Roman"/>
          <w:i/>
          <w:iCs/>
          <w:szCs w:val="28"/>
          <w:lang w:eastAsia="zh-CN"/>
        </w:rPr>
        <w:t>по выбору)</w:t>
      </w:r>
      <w:r w:rsidRPr="006B3544">
        <w:rPr>
          <w:rFonts w:ascii="Times New Roman" w:hAnsi="Times New Roman" w:cs="Times New Roman"/>
          <w:szCs w:val="28"/>
          <w:lang w:eastAsia="zh-CN"/>
        </w:rPr>
        <w:t>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i/>
          <w:iCs/>
          <w:szCs w:val="28"/>
          <w:lang w:eastAsia="zh-CN"/>
        </w:rPr>
        <w:t xml:space="preserve">Теория литературы. </w:t>
      </w:r>
      <w:r w:rsidRPr="006B3544">
        <w:rPr>
          <w:rFonts w:ascii="Times New Roman" w:hAnsi="Times New Roman" w:cs="Times New Roman"/>
          <w:szCs w:val="28"/>
          <w:lang w:eastAsia="zh-CN"/>
        </w:rPr>
        <w:t>Стихотворные размеры (стопа, ямб, хорей).</w:t>
      </w:r>
    </w:p>
    <w:p w:rsidR="00930D53" w:rsidRPr="006B3544" w:rsidRDefault="00930D53" w:rsidP="00930D53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Окружающий мир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Кармоков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Мухамед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Мухажирович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>Рассказ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«Парий»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(кличка собаки). Отношение человека к домашним питомцам. Чувство ответственности и привязанности формирует характер человека. Преданность братьев наших меньших нельзя предавать. Художественные средства, которые использует автор, чтобы выразить характер образов и героев рассказа.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Тхамоков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Барасби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Гумарович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Рассказ 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Лъэбыцэ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Тлябица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»).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Взаимосвязь человека и окружающей среды. Тема охраны природы.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Хахов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Сафарби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Гидович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Рассказы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Мэзым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(«В лесу»), 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Жыгит</w:t>
      </w:r>
      <w:proofErr w:type="spellEnd"/>
      <w:proofErr w:type="gramStart"/>
      <w:r w:rsidRPr="006B3544">
        <w:rPr>
          <w:rFonts w:ascii="Times New Roman" w:hAnsi="Times New Roman" w:cs="Times New Roman"/>
          <w:szCs w:val="28"/>
          <w:lang w:val="en-US" w:eastAsia="zh-CN"/>
        </w:rPr>
        <w:t>I</w:t>
      </w:r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>» («Два дерева»).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Красота весеннего леса. Взаимосвязь природы и человека.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i/>
          <w:iCs/>
          <w:szCs w:val="28"/>
          <w:lang w:eastAsia="zh-CN"/>
        </w:rPr>
        <w:t>Теория литературы.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Развитие понятия о сравнении и олицетворении.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Губжоков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Лиуан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Мухамедович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>Стихотворения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Къуршхэр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плъырщ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(«Горы стоят на страже»),</w:t>
      </w:r>
      <w:r w:rsidRPr="006B3544">
        <w:rPr>
          <w:rFonts w:ascii="Times New Roman" w:hAnsi="Times New Roman" w:cs="Times New Roman"/>
          <w:iCs/>
          <w:szCs w:val="28"/>
          <w:lang w:eastAsia="zh-CN"/>
        </w:rPr>
        <w:t xml:space="preserve"> «</w:t>
      </w:r>
      <w:proofErr w:type="spellStart"/>
      <w:r w:rsidRPr="006B3544">
        <w:rPr>
          <w:rFonts w:ascii="Times New Roman" w:hAnsi="Times New Roman" w:cs="Times New Roman"/>
          <w:iCs/>
          <w:szCs w:val="28"/>
          <w:lang w:eastAsia="zh-CN"/>
        </w:rPr>
        <w:t>Гъуэгущхьэ</w:t>
      </w:r>
      <w:proofErr w:type="spellEnd"/>
      <w:proofErr w:type="gramStart"/>
      <w:r w:rsidRPr="006B3544">
        <w:rPr>
          <w:rFonts w:ascii="Times New Roman" w:hAnsi="Times New Roman" w:cs="Times New Roman"/>
          <w:iCs/>
          <w:szCs w:val="28"/>
          <w:lang w:val="en-US" w:eastAsia="zh-CN"/>
        </w:rPr>
        <w:t>I</w:t>
      </w:r>
      <w:proofErr w:type="gramEnd"/>
      <w:r w:rsidRPr="006B3544">
        <w:rPr>
          <w:rFonts w:ascii="Times New Roman" w:hAnsi="Times New Roman" w:cs="Times New Roman"/>
          <w:iCs/>
          <w:szCs w:val="28"/>
          <w:lang w:eastAsia="zh-CN"/>
        </w:rPr>
        <w:t xml:space="preserve">у </w:t>
      </w:r>
      <w:proofErr w:type="spellStart"/>
      <w:r w:rsidRPr="006B3544">
        <w:rPr>
          <w:rFonts w:ascii="Times New Roman" w:hAnsi="Times New Roman" w:cs="Times New Roman"/>
          <w:iCs/>
          <w:szCs w:val="28"/>
          <w:lang w:eastAsia="zh-CN"/>
        </w:rPr>
        <w:t>жыг</w:t>
      </w:r>
      <w:proofErr w:type="spellEnd"/>
      <w:r w:rsidRPr="006B3544">
        <w:rPr>
          <w:rFonts w:ascii="Times New Roman" w:hAnsi="Times New Roman" w:cs="Times New Roman"/>
          <w:iCs/>
          <w:szCs w:val="28"/>
          <w:lang w:eastAsia="zh-CN"/>
        </w:rPr>
        <w:t>» («Придорожное дерево»).</w:t>
      </w:r>
      <w:r w:rsidRPr="006B3544">
        <w:rPr>
          <w:rFonts w:ascii="Times New Roman" w:hAnsi="Times New Roman" w:cs="Times New Roman"/>
          <w:b/>
          <w:bCs/>
          <w:i/>
          <w:i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Тема природы в стихотворении. Чувство любви к родной природе, родине. Художественные средства, передающие различные состояния природы.</w:t>
      </w:r>
    </w:p>
    <w:p w:rsidR="00930D53" w:rsidRPr="006B3544" w:rsidRDefault="00930D53" w:rsidP="00930D53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szCs w:val="28"/>
          <w:lang w:eastAsia="zh-CN"/>
        </w:rPr>
        <w:t>Литература народов России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szCs w:val="28"/>
          <w:lang w:eastAsia="zh-CN"/>
        </w:rPr>
        <w:t>Русская литература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szCs w:val="28"/>
          <w:lang w:eastAsia="zh-CN"/>
        </w:rPr>
        <w:t>Лермонтов Михаил Юрьевич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Поэма</w:t>
      </w:r>
      <w:r w:rsidRPr="006B3544">
        <w:rPr>
          <w:rFonts w:ascii="Times New Roman" w:hAnsi="Times New Roman" w:cs="Times New Roman"/>
          <w:b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«Мцыри» 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в переводе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Ацканова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Руслана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Хасбиевича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i/>
          <w:szCs w:val="28"/>
          <w:lang w:eastAsia="zh-CN"/>
        </w:rPr>
        <w:t>(в сокращении)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. Восхищение поэта Кавказом и его жителями. </w:t>
      </w:r>
      <w:r w:rsidRPr="006B3544">
        <w:rPr>
          <w:rFonts w:ascii="Times New Roman" w:hAnsi="Times New Roman" w:cs="Times New Roman"/>
          <w:szCs w:val="28"/>
          <w:shd w:val="clear" w:color="auto" w:fill="FFFFFF"/>
        </w:rPr>
        <w:t>Свободный, сильный дух героя поэмы. Образ монастыря и образы природы, их роль в произведении.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 Тема свободы народа и конкретного человека.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Литература народов Кабардино-Балкарии, Северного Кавказа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Литература балкарского народа. Литература народов Северного Кавказа, их взаимосвязь.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Кулиев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Кайсын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Шуваевич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поэта.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lastRenderedPageBreak/>
        <w:t>Стихотворение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Анэ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(«Мать»).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Любовь и почитание матери. Изображение выносливости и терпеливости матери в стихотворении. Основная мысль стихотворения.</w:t>
      </w:r>
    </w:p>
    <w:p w:rsidR="00930D53" w:rsidRPr="006B3544" w:rsidRDefault="00930D53" w:rsidP="00930D53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Произведения кабардино-черкесской литературы для обзорного изучения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Хаупа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Джабраил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Кубатиевич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поэта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>Стихотворения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Музыкэ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(«Музыка»), 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Сыздэшэжи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къуажэм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ущехыжк</w:t>
      </w:r>
      <w:proofErr w:type="gramStart"/>
      <w:r w:rsidRPr="006B3544">
        <w:rPr>
          <w:rFonts w:ascii="Times New Roman" w:hAnsi="Times New Roman" w:cs="Times New Roman"/>
          <w:szCs w:val="28"/>
          <w:lang w:eastAsia="zh-CN"/>
        </w:rPr>
        <w:t>I</w:t>
      </w:r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>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…» («Возьми меня с собой в аул…»). </w:t>
      </w:r>
      <w:r w:rsidRPr="006B3544">
        <w:rPr>
          <w:rFonts w:ascii="Times New Roman" w:hAnsi="Times New Roman" w:cs="Times New Roman"/>
          <w:bCs/>
          <w:szCs w:val="28"/>
          <w:shd w:val="clear" w:color="auto" w:fill="FFFFFF"/>
        </w:rPr>
        <w:t>Воздействие</w:t>
      </w:r>
      <w:r w:rsidRPr="006B3544">
        <w:rPr>
          <w:rFonts w:ascii="Times New Roman" w:hAnsi="Times New Roman" w:cs="Times New Roman"/>
          <w:szCs w:val="28"/>
          <w:shd w:val="clear" w:color="auto" w:fill="FFFFFF"/>
        </w:rPr>
        <w:t xml:space="preserve"> музыки </w:t>
      </w:r>
      <w:r w:rsidRPr="006B3544">
        <w:rPr>
          <w:rFonts w:ascii="Times New Roman" w:hAnsi="Times New Roman" w:cs="Times New Roman"/>
          <w:bCs/>
          <w:szCs w:val="28"/>
          <w:shd w:val="clear" w:color="auto" w:fill="FFFFFF"/>
        </w:rPr>
        <w:t>на</w:t>
      </w:r>
      <w:r w:rsidRPr="006B3544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Pr="006B3544">
        <w:rPr>
          <w:rFonts w:ascii="Times New Roman" w:hAnsi="Times New Roman" w:cs="Times New Roman"/>
          <w:bCs/>
          <w:szCs w:val="28"/>
          <w:shd w:val="clear" w:color="auto" w:fill="FFFFFF"/>
        </w:rPr>
        <w:t>эмоциональную</w:t>
      </w:r>
      <w:r w:rsidRPr="006B3544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Pr="006B3544">
        <w:rPr>
          <w:rFonts w:ascii="Times New Roman" w:hAnsi="Times New Roman" w:cs="Times New Roman"/>
          <w:bCs/>
          <w:szCs w:val="28"/>
          <w:shd w:val="clear" w:color="auto" w:fill="FFFFFF"/>
        </w:rPr>
        <w:t>сферу</w:t>
      </w:r>
      <w:r w:rsidRPr="006B3544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Pr="006B3544">
        <w:rPr>
          <w:rFonts w:ascii="Times New Roman" w:hAnsi="Times New Roman" w:cs="Times New Roman"/>
          <w:bCs/>
          <w:szCs w:val="28"/>
          <w:shd w:val="clear" w:color="auto" w:fill="FFFFFF"/>
        </w:rPr>
        <w:t>и</w:t>
      </w:r>
      <w:r w:rsidRPr="006B3544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Pr="006B3544">
        <w:rPr>
          <w:rFonts w:ascii="Times New Roman" w:hAnsi="Times New Roman" w:cs="Times New Roman"/>
          <w:bCs/>
          <w:szCs w:val="28"/>
          <w:shd w:val="clear" w:color="auto" w:fill="FFFFFF"/>
        </w:rPr>
        <w:t>нравственный</w:t>
      </w:r>
      <w:r w:rsidRPr="006B3544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Pr="006B3544">
        <w:rPr>
          <w:rFonts w:ascii="Times New Roman" w:hAnsi="Times New Roman" w:cs="Times New Roman"/>
          <w:bCs/>
          <w:szCs w:val="28"/>
          <w:shd w:val="clear" w:color="auto" w:fill="FFFFFF"/>
        </w:rPr>
        <w:t>мир</w:t>
      </w:r>
      <w:r w:rsidRPr="006B3544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Pr="006B3544">
        <w:rPr>
          <w:rFonts w:ascii="Times New Roman" w:hAnsi="Times New Roman" w:cs="Times New Roman"/>
          <w:bCs/>
          <w:szCs w:val="28"/>
          <w:shd w:val="clear" w:color="auto" w:fill="FFFFFF"/>
        </w:rPr>
        <w:t xml:space="preserve">человека.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Символы, с помощью которых автор обозначает любовь к родному краю, к матери.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i/>
          <w:iCs/>
          <w:szCs w:val="28"/>
          <w:lang w:eastAsia="zh-CN"/>
        </w:rPr>
        <w:t>Теория литературы.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Лирический герой. Патриотическая лирика.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szCs w:val="28"/>
          <w:lang w:eastAsia="zh-CN"/>
        </w:rPr>
        <w:t>Кауфов</w:t>
      </w:r>
      <w:proofErr w:type="spellEnd"/>
      <w:r w:rsidRPr="006B3544">
        <w:rPr>
          <w:rFonts w:ascii="Times New Roman" w:hAnsi="Times New Roman" w:cs="Times New Roman"/>
          <w:b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szCs w:val="28"/>
          <w:lang w:eastAsia="zh-CN"/>
        </w:rPr>
        <w:t>Хачим</w:t>
      </w:r>
      <w:proofErr w:type="spellEnd"/>
      <w:r w:rsidRPr="006B3544">
        <w:rPr>
          <w:rFonts w:ascii="Times New Roman" w:hAnsi="Times New Roman" w:cs="Times New Roman"/>
          <w:b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szCs w:val="28"/>
          <w:lang w:eastAsia="zh-CN"/>
        </w:rPr>
        <w:t>Хабасович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>Очерк «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Къанкъуэщыр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уафэм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хуэзыша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дэк</w:t>
      </w:r>
      <w:proofErr w:type="gramStart"/>
      <w:r w:rsidRPr="006B3544">
        <w:rPr>
          <w:rFonts w:ascii="Times New Roman" w:hAnsi="Times New Roman" w:cs="Times New Roman"/>
          <w:bCs/>
          <w:szCs w:val="28"/>
          <w:lang w:eastAsia="zh-CN"/>
        </w:rPr>
        <w:t>I</w:t>
      </w:r>
      <w:proofErr w:type="gramEnd"/>
      <w:r w:rsidRPr="006B3544">
        <w:rPr>
          <w:rFonts w:ascii="Times New Roman" w:hAnsi="Times New Roman" w:cs="Times New Roman"/>
          <w:bCs/>
          <w:szCs w:val="28"/>
          <w:lang w:eastAsia="zh-CN"/>
        </w:rPr>
        <w:t>уеипIэхэр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» («Ступени, приведшие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Канкошева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в небо»).</w:t>
      </w:r>
      <w:r w:rsidRPr="006B3544">
        <w:rPr>
          <w:rFonts w:ascii="Times New Roman" w:hAnsi="Times New Roman" w:cs="Times New Roman"/>
          <w:b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Очерк из документальной повести</w:t>
      </w:r>
      <w:r w:rsidRPr="006B3544">
        <w:rPr>
          <w:rFonts w:ascii="Times New Roman" w:hAnsi="Times New Roman" w:cs="Times New Roman"/>
          <w:b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Къуршыбгъэм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и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уафэр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лъагэщ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(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«Орел летит высоко»).</w:t>
      </w:r>
      <w:r w:rsidRPr="006B3544">
        <w:rPr>
          <w:rFonts w:ascii="Times New Roman" w:hAnsi="Times New Roman" w:cs="Times New Roman"/>
          <w:b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 xml:space="preserve">Очерк о героизме летчика А.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Канкошева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. Защита родной земли от немецких захватчиков как основная цель человека на войне.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i/>
          <w:iCs/>
          <w:szCs w:val="28"/>
          <w:lang w:eastAsia="zh-CN"/>
        </w:rPr>
        <w:t>Теория литературы.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Очерк, его отличие от рассказа.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Жилетежев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Саладин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Хамзетович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 xml:space="preserve">Краткие сведения о жизни и творчестве писателя. 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 xml:space="preserve">Рассказ 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«К</w:t>
      </w:r>
      <w:proofErr w:type="gramStart"/>
      <w:r w:rsidRPr="006B3544">
        <w:rPr>
          <w:rFonts w:ascii="Times New Roman" w:hAnsi="Times New Roman" w:cs="Times New Roman"/>
          <w:bCs/>
          <w:szCs w:val="28"/>
          <w:lang w:val="en-US" w:eastAsia="zh-CN"/>
        </w:rPr>
        <w:t>I</w:t>
      </w:r>
      <w:proofErr w:type="spellStart"/>
      <w:proofErr w:type="gramEnd"/>
      <w:r w:rsidRPr="006B3544">
        <w:rPr>
          <w:rFonts w:ascii="Times New Roman" w:hAnsi="Times New Roman" w:cs="Times New Roman"/>
          <w:bCs/>
          <w:szCs w:val="28"/>
          <w:lang w:eastAsia="zh-CN"/>
        </w:rPr>
        <w:t>ыгуугу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лъэпкъыр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зэрык</w:t>
      </w:r>
      <w:proofErr w:type="spellEnd"/>
      <w:r w:rsidRPr="006B3544">
        <w:rPr>
          <w:rFonts w:ascii="Times New Roman" w:hAnsi="Times New Roman" w:cs="Times New Roman"/>
          <w:bCs/>
          <w:szCs w:val="28"/>
          <w:lang w:val="en-US" w:eastAsia="zh-CN"/>
        </w:rPr>
        <w:t>I</w:t>
      </w:r>
      <w:proofErr w:type="spellStart"/>
      <w:r w:rsidRPr="006B3544">
        <w:rPr>
          <w:rFonts w:ascii="Times New Roman" w:hAnsi="Times New Roman" w:cs="Times New Roman"/>
          <w:bCs/>
          <w:szCs w:val="28"/>
          <w:lang w:eastAsia="zh-CN"/>
        </w:rPr>
        <w:t>уэдыжар</w:t>
      </w:r>
      <w:proofErr w:type="spellEnd"/>
      <w:r w:rsidRPr="006B3544">
        <w:rPr>
          <w:rFonts w:ascii="Times New Roman" w:hAnsi="Times New Roman" w:cs="Times New Roman"/>
          <w:bCs/>
          <w:szCs w:val="28"/>
          <w:lang w:eastAsia="zh-CN"/>
        </w:rPr>
        <w:t>» («Как исчез род кукушек»).</w:t>
      </w:r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r w:rsidRPr="006B3544">
        <w:rPr>
          <w:rFonts w:ascii="Times New Roman" w:hAnsi="Times New Roman" w:cs="Times New Roman"/>
          <w:szCs w:val="28"/>
          <w:lang w:eastAsia="zh-CN"/>
        </w:rPr>
        <w:t>Основная мысль рассказа. Тема сохранения родного языка. Образ кукушки как олицетворение человека, пренебрегшего родным языком.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Роль изобразительно-выразительных средств языка в рассказе.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szCs w:val="28"/>
          <w:lang w:eastAsia="zh-CN"/>
        </w:rPr>
      </w:pP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Абитов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Хизир</w:t>
      </w:r>
      <w:proofErr w:type="spellEnd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b/>
          <w:bCs/>
          <w:szCs w:val="28"/>
          <w:lang w:eastAsia="zh-CN"/>
        </w:rPr>
        <w:t>Яхьяевич</w:t>
      </w:r>
      <w:proofErr w:type="spellEnd"/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Краткие сведения о жизни и творчестве писателя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>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Стихотворение </w:t>
      </w:r>
      <w:r w:rsidRPr="006B3544">
        <w:rPr>
          <w:rFonts w:ascii="Times New Roman" w:hAnsi="Times New Roman" w:cs="Times New Roman"/>
          <w:szCs w:val="28"/>
          <w:lang w:eastAsia="zh-CN"/>
        </w:rPr>
        <w:t>«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Бгы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абрагъуэмрэ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джэдык</w:t>
      </w:r>
      <w:proofErr w:type="gramStart"/>
      <w:r w:rsidRPr="006B3544">
        <w:rPr>
          <w:rFonts w:ascii="Times New Roman" w:hAnsi="Times New Roman" w:cs="Times New Roman"/>
          <w:szCs w:val="28"/>
          <w:lang w:eastAsia="zh-CN"/>
        </w:rPr>
        <w:t>I</w:t>
      </w:r>
      <w:proofErr w:type="gramEnd"/>
      <w:r w:rsidRPr="006B3544">
        <w:rPr>
          <w:rFonts w:ascii="Times New Roman" w:hAnsi="Times New Roman" w:cs="Times New Roman"/>
          <w:szCs w:val="28"/>
          <w:lang w:eastAsia="zh-CN"/>
        </w:rPr>
        <w:t>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 xml:space="preserve"> </w:t>
      </w:r>
      <w:proofErr w:type="spellStart"/>
      <w:r w:rsidRPr="006B3544">
        <w:rPr>
          <w:rFonts w:ascii="Times New Roman" w:hAnsi="Times New Roman" w:cs="Times New Roman"/>
          <w:szCs w:val="28"/>
          <w:lang w:eastAsia="zh-CN"/>
        </w:rPr>
        <w:t>цIыкIумрэ</w:t>
      </w:r>
      <w:proofErr w:type="spellEnd"/>
      <w:r w:rsidRPr="006B3544">
        <w:rPr>
          <w:rFonts w:ascii="Times New Roman" w:hAnsi="Times New Roman" w:cs="Times New Roman"/>
          <w:szCs w:val="28"/>
          <w:lang w:eastAsia="zh-CN"/>
        </w:rPr>
        <w:t>» («Скала и маленькое яйцо»).</w:t>
      </w:r>
      <w:r w:rsidRPr="006B3544">
        <w:rPr>
          <w:rFonts w:ascii="Times New Roman" w:hAnsi="Times New Roman" w:cs="Times New Roman"/>
          <w:bCs/>
          <w:szCs w:val="28"/>
          <w:lang w:eastAsia="zh-CN"/>
        </w:rPr>
        <w:t xml:space="preserve"> Образность стихотворения. Метафоричность образа скалы и яйца. Сила духа в стихотворении. Мораль стихотворения.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szCs w:val="28"/>
          <w:lang w:eastAsia="zh-CN"/>
        </w:rPr>
        <w:t>Композиция стихотворения. Выявление средств художественной выразительности.</w:t>
      </w:r>
    </w:p>
    <w:p w:rsidR="00930D53" w:rsidRPr="006B3544" w:rsidRDefault="00930D53" w:rsidP="00930D5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  <w:lang w:eastAsia="zh-CN"/>
        </w:rPr>
      </w:pPr>
      <w:r w:rsidRPr="006B3544">
        <w:rPr>
          <w:rFonts w:ascii="Times New Roman" w:hAnsi="Times New Roman" w:cs="Times New Roman"/>
          <w:bCs/>
          <w:i/>
          <w:iCs/>
          <w:szCs w:val="28"/>
          <w:lang w:eastAsia="zh-CN"/>
        </w:rPr>
        <w:t xml:space="preserve">Теория литературы. </w:t>
      </w:r>
      <w:r w:rsidRPr="006B3544">
        <w:rPr>
          <w:rFonts w:ascii="Times New Roman" w:hAnsi="Times New Roman" w:cs="Times New Roman"/>
          <w:szCs w:val="28"/>
          <w:lang w:eastAsia="zh-CN"/>
        </w:rPr>
        <w:t>Лирический герой, патриотическая лирика.</w:t>
      </w:r>
    </w:p>
    <w:p w:rsidR="00930D53" w:rsidRPr="006B3544" w:rsidRDefault="00930D53" w:rsidP="00930D53">
      <w:pPr>
        <w:pStyle w:val="a4"/>
        <w:rPr>
          <w:b/>
        </w:rPr>
      </w:pPr>
      <w:r w:rsidRPr="006B3544">
        <w:rPr>
          <w:b/>
        </w:rPr>
        <w:t>Количество</w:t>
      </w:r>
    </w:p>
    <w:p w:rsidR="00930D53" w:rsidRPr="006B3544" w:rsidRDefault="00930D53" w:rsidP="00930D53">
      <w:pPr>
        <w:pStyle w:val="a4"/>
        <w:rPr>
          <w:b/>
        </w:rPr>
      </w:pPr>
      <w:r w:rsidRPr="006B3544">
        <w:rPr>
          <w:b/>
        </w:rPr>
        <w:t>тематических, творческих, итоговых контрольных</w:t>
      </w:r>
    </w:p>
    <w:p w:rsidR="00930D53" w:rsidRPr="006B3544" w:rsidRDefault="00930D53" w:rsidP="00930D53">
      <w:pPr>
        <w:pStyle w:val="a4"/>
        <w:rPr>
          <w:b/>
        </w:rPr>
      </w:pPr>
      <w:r w:rsidRPr="006B3544">
        <w:rPr>
          <w:b/>
        </w:rPr>
        <w:t>работ и проектов в 6 классе</w:t>
      </w:r>
    </w:p>
    <w:p w:rsidR="00930D53" w:rsidRPr="006B3544" w:rsidRDefault="00930D53" w:rsidP="00930D53">
      <w:pPr>
        <w:pStyle w:val="a4"/>
      </w:pPr>
    </w:p>
    <w:p w:rsidR="00930D53" w:rsidRPr="006B3544" w:rsidRDefault="00EC498F" w:rsidP="00930D53">
      <w:pPr>
        <w:pStyle w:val="a4"/>
      </w:pPr>
      <w:r w:rsidRPr="006B3544">
        <w:t>тесты-1</w:t>
      </w:r>
    </w:p>
    <w:p w:rsidR="00930D53" w:rsidRPr="006B3544" w:rsidRDefault="00EC498F" w:rsidP="00930D53">
      <w:pPr>
        <w:pStyle w:val="a4"/>
      </w:pPr>
      <w:r w:rsidRPr="006B3544">
        <w:t>внекл</w:t>
      </w:r>
      <w:proofErr w:type="gramStart"/>
      <w:r w:rsidRPr="006B3544">
        <w:t>.ч</w:t>
      </w:r>
      <w:proofErr w:type="gramEnd"/>
      <w:r w:rsidRPr="006B3544">
        <w:t>тений-2</w:t>
      </w:r>
    </w:p>
    <w:p w:rsidR="00FD039F" w:rsidRDefault="00FD039F" w:rsidP="00FD039F">
      <w:pPr>
        <w:jc w:val="center"/>
        <w:rPr>
          <w:rFonts w:ascii="Times New Roman" w:hAnsi="Times New Roman" w:cs="Times New Roman"/>
          <w:b/>
        </w:rPr>
      </w:pPr>
    </w:p>
    <w:p w:rsidR="00FD039F" w:rsidRDefault="00FD039F" w:rsidP="00FD039F">
      <w:pPr>
        <w:jc w:val="center"/>
        <w:rPr>
          <w:rFonts w:ascii="Times New Roman" w:hAnsi="Times New Roman" w:cs="Times New Roman"/>
          <w:b/>
        </w:rPr>
      </w:pPr>
    </w:p>
    <w:p w:rsidR="00FD039F" w:rsidRDefault="00FD039F" w:rsidP="00FD039F">
      <w:pPr>
        <w:jc w:val="center"/>
        <w:rPr>
          <w:rFonts w:ascii="Times New Roman" w:hAnsi="Times New Roman" w:cs="Times New Roman"/>
          <w:b/>
        </w:rPr>
      </w:pPr>
    </w:p>
    <w:p w:rsidR="00FD039F" w:rsidRDefault="00FD039F" w:rsidP="00FD039F">
      <w:pPr>
        <w:jc w:val="center"/>
        <w:rPr>
          <w:rFonts w:ascii="Times New Roman" w:hAnsi="Times New Roman" w:cs="Times New Roman"/>
          <w:b/>
        </w:rPr>
      </w:pPr>
    </w:p>
    <w:p w:rsidR="00FD039F" w:rsidRPr="00FD039F" w:rsidRDefault="00FD039F" w:rsidP="00FD039F">
      <w:pPr>
        <w:jc w:val="center"/>
        <w:rPr>
          <w:rFonts w:ascii="Times New Roman" w:hAnsi="Times New Roman" w:cs="Times New Roman"/>
          <w:b/>
        </w:rPr>
      </w:pPr>
      <w:r w:rsidRPr="00FD039F">
        <w:rPr>
          <w:rFonts w:ascii="Times New Roman" w:hAnsi="Times New Roman" w:cs="Times New Roman"/>
          <w:b/>
        </w:rPr>
        <w:lastRenderedPageBreak/>
        <w:t>Тематическое планирование</w:t>
      </w:r>
    </w:p>
    <w:tbl>
      <w:tblPr>
        <w:tblStyle w:val="a9"/>
        <w:tblW w:w="0" w:type="auto"/>
        <w:tblLook w:val="04A0"/>
      </w:tblPr>
      <w:tblGrid>
        <w:gridCol w:w="1242"/>
        <w:gridCol w:w="5138"/>
        <w:gridCol w:w="2233"/>
      </w:tblGrid>
      <w:tr w:rsidR="00FD039F" w:rsidRPr="00E856ED" w:rsidTr="00D017E5">
        <w:tc>
          <w:tcPr>
            <w:tcW w:w="1242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 w:rsidRPr="00E856E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5138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 w:rsidRPr="00E856ED">
              <w:rPr>
                <w:rFonts w:ascii="Times New Roman" w:hAnsi="Times New Roman" w:cs="Times New Roman"/>
              </w:rPr>
              <w:t>Разделы</w:t>
            </w:r>
          </w:p>
        </w:tc>
        <w:tc>
          <w:tcPr>
            <w:tcW w:w="2233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 w:rsidRPr="00E856ED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D039F" w:rsidRPr="00E856ED" w:rsidTr="00D017E5">
        <w:tc>
          <w:tcPr>
            <w:tcW w:w="1242" w:type="dxa"/>
            <w:vMerge w:val="restart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E856ED">
              <w:rPr>
                <w:rFonts w:ascii="Times New Roman" w:hAnsi="Times New Roman" w:cs="Times New Roman"/>
              </w:rPr>
              <w:t>кл</w:t>
            </w:r>
          </w:p>
        </w:tc>
        <w:tc>
          <w:tcPr>
            <w:tcW w:w="5138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Фольклор, исторические предания</w:t>
            </w:r>
          </w:p>
        </w:tc>
        <w:tc>
          <w:tcPr>
            <w:tcW w:w="2233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D039F" w:rsidRPr="00E856ED" w:rsidTr="00D017E5">
        <w:tc>
          <w:tcPr>
            <w:tcW w:w="1242" w:type="dxa"/>
            <w:vMerge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8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Кабардино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черкесская литература 20в</w:t>
            </w:r>
          </w:p>
        </w:tc>
        <w:tc>
          <w:tcPr>
            <w:tcW w:w="2233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D039F" w:rsidRPr="00E856ED" w:rsidTr="00D017E5">
        <w:tc>
          <w:tcPr>
            <w:tcW w:w="1242" w:type="dxa"/>
            <w:vMerge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8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Произведения о Великой Отечественной войне</w:t>
            </w:r>
          </w:p>
        </w:tc>
        <w:tc>
          <w:tcPr>
            <w:tcW w:w="2233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D039F" w:rsidRPr="00E856ED" w:rsidTr="00D017E5">
        <w:tc>
          <w:tcPr>
            <w:tcW w:w="1242" w:type="dxa"/>
            <w:vMerge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8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 послевоенных времен</w:t>
            </w:r>
          </w:p>
        </w:tc>
        <w:tc>
          <w:tcPr>
            <w:tcW w:w="2233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D039F" w:rsidRPr="00E856ED" w:rsidTr="00D017E5">
        <w:tc>
          <w:tcPr>
            <w:tcW w:w="1242" w:type="dxa"/>
            <w:vMerge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8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2233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 w:rsidRPr="00E856ED">
              <w:rPr>
                <w:rFonts w:ascii="Times New Roman" w:hAnsi="Times New Roman" w:cs="Times New Roman"/>
              </w:rPr>
              <w:t>1</w:t>
            </w:r>
          </w:p>
        </w:tc>
      </w:tr>
      <w:tr w:rsidR="00FD039F" w:rsidRPr="00E856ED" w:rsidTr="00D017E5">
        <w:tc>
          <w:tcPr>
            <w:tcW w:w="1242" w:type="dxa"/>
            <w:vMerge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8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 w:rsidRPr="00E856ED">
              <w:rPr>
                <w:rFonts w:ascii="Times New Roman" w:hAnsi="Times New Roman" w:cs="Times New Roman"/>
              </w:rPr>
              <w:t>К.р.</w:t>
            </w:r>
          </w:p>
        </w:tc>
        <w:tc>
          <w:tcPr>
            <w:tcW w:w="2233" w:type="dxa"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  <w:r w:rsidRPr="00E856ED">
              <w:rPr>
                <w:rFonts w:ascii="Times New Roman" w:hAnsi="Times New Roman" w:cs="Times New Roman"/>
              </w:rPr>
              <w:t>1</w:t>
            </w:r>
          </w:p>
        </w:tc>
      </w:tr>
      <w:tr w:rsidR="00FD039F" w:rsidRPr="00E856ED" w:rsidTr="00D017E5">
        <w:tc>
          <w:tcPr>
            <w:tcW w:w="1242" w:type="dxa"/>
            <w:vMerge/>
          </w:tcPr>
          <w:p w:rsidR="00FD039F" w:rsidRPr="00E856ED" w:rsidRDefault="00FD039F" w:rsidP="00D017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8" w:type="dxa"/>
          </w:tcPr>
          <w:p w:rsidR="00FD039F" w:rsidRPr="00FD039F" w:rsidRDefault="00FD039F" w:rsidP="00D017E5">
            <w:pPr>
              <w:rPr>
                <w:rFonts w:ascii="Times New Roman" w:hAnsi="Times New Roman" w:cs="Times New Roman"/>
                <w:b/>
              </w:rPr>
            </w:pPr>
            <w:r w:rsidRPr="00FD039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233" w:type="dxa"/>
          </w:tcPr>
          <w:p w:rsidR="00FD039F" w:rsidRPr="00FD039F" w:rsidRDefault="00FD039F" w:rsidP="00D017E5">
            <w:pPr>
              <w:rPr>
                <w:rFonts w:ascii="Times New Roman" w:hAnsi="Times New Roman" w:cs="Times New Roman"/>
                <w:b/>
              </w:rPr>
            </w:pPr>
            <w:r w:rsidRPr="00FD039F">
              <w:rPr>
                <w:rFonts w:ascii="Times New Roman" w:hAnsi="Times New Roman" w:cs="Times New Roman"/>
                <w:b/>
              </w:rPr>
              <w:t>17</w:t>
            </w:r>
          </w:p>
        </w:tc>
      </w:tr>
    </w:tbl>
    <w:p w:rsidR="00FD039F" w:rsidRPr="00E856ED" w:rsidRDefault="00FD039F" w:rsidP="00FD039F">
      <w:pPr>
        <w:rPr>
          <w:rFonts w:ascii="Times New Roman" w:hAnsi="Times New Roman" w:cs="Times New Roman"/>
        </w:rPr>
      </w:pPr>
    </w:p>
    <w:p w:rsidR="00930D53" w:rsidRPr="006B3544" w:rsidRDefault="00930D53" w:rsidP="00930D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0D53" w:rsidRPr="006B3544" w:rsidRDefault="00930D53" w:rsidP="00930D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498F" w:rsidRDefault="00EC498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Default="00FD039F" w:rsidP="006B3544">
      <w:pPr>
        <w:pStyle w:val="a4"/>
        <w:spacing w:line="276" w:lineRule="auto"/>
        <w:rPr>
          <w:b/>
        </w:rPr>
      </w:pPr>
    </w:p>
    <w:p w:rsidR="00FD039F" w:rsidRPr="006B3544" w:rsidRDefault="00FD039F" w:rsidP="006B3544">
      <w:pPr>
        <w:pStyle w:val="a4"/>
        <w:spacing w:line="276" w:lineRule="auto"/>
        <w:rPr>
          <w:b/>
        </w:rPr>
      </w:pPr>
    </w:p>
    <w:p w:rsidR="006B3544" w:rsidRDefault="006B3544" w:rsidP="006B3544">
      <w:pPr>
        <w:pStyle w:val="a4"/>
        <w:spacing w:line="276" w:lineRule="auto"/>
        <w:rPr>
          <w:b/>
        </w:rPr>
      </w:pPr>
    </w:p>
    <w:p w:rsidR="00930D53" w:rsidRPr="006B3544" w:rsidRDefault="00930D53" w:rsidP="006B3544">
      <w:pPr>
        <w:pStyle w:val="a4"/>
        <w:spacing w:line="276" w:lineRule="auto"/>
        <w:rPr>
          <w:b/>
        </w:rPr>
      </w:pPr>
      <w:r w:rsidRPr="006B3544">
        <w:rPr>
          <w:b/>
        </w:rPr>
        <w:lastRenderedPageBreak/>
        <w:t>Календарно – тематическое планирование по предмету «</w:t>
      </w:r>
      <w:proofErr w:type="spellStart"/>
      <w:r w:rsidRPr="006B3544">
        <w:rPr>
          <w:b/>
        </w:rPr>
        <w:t>Адыгэ</w:t>
      </w:r>
      <w:proofErr w:type="spellEnd"/>
      <w:r w:rsidRPr="006B3544">
        <w:rPr>
          <w:b/>
        </w:rPr>
        <w:t xml:space="preserve"> </w:t>
      </w:r>
      <w:proofErr w:type="spellStart"/>
      <w:r w:rsidRPr="006B3544">
        <w:rPr>
          <w:b/>
        </w:rPr>
        <w:t>литературэ</w:t>
      </w:r>
      <w:proofErr w:type="spellEnd"/>
      <w:r w:rsidRPr="006B3544">
        <w:rPr>
          <w:b/>
        </w:rPr>
        <w:t>» (Кабардино-черкесская литература</w:t>
      </w:r>
      <w:proofErr w:type="gramStart"/>
      <w:r w:rsidRPr="006B3544">
        <w:rPr>
          <w:b/>
        </w:rPr>
        <w:t xml:space="preserve"> )</w:t>
      </w:r>
      <w:proofErr w:type="gramEnd"/>
      <w:r w:rsidRPr="006B3544">
        <w:rPr>
          <w:b/>
        </w:rPr>
        <w:t xml:space="preserve"> в 6 классе</w:t>
      </w:r>
    </w:p>
    <w:p w:rsidR="00930D53" w:rsidRPr="006B3544" w:rsidRDefault="00930D53" w:rsidP="00930D53">
      <w:pPr>
        <w:rPr>
          <w:rFonts w:ascii="Times New Roman" w:hAnsi="Times New Roman" w:cs="Times New Roman"/>
        </w:rPr>
      </w:pPr>
    </w:p>
    <w:tbl>
      <w:tblPr>
        <w:tblStyle w:val="a9"/>
        <w:tblW w:w="10207" w:type="dxa"/>
        <w:tblLook w:val="04A0"/>
      </w:tblPr>
      <w:tblGrid>
        <w:gridCol w:w="851"/>
        <w:gridCol w:w="5671"/>
        <w:gridCol w:w="1275"/>
        <w:gridCol w:w="1276"/>
        <w:gridCol w:w="1134"/>
      </w:tblGrid>
      <w:tr w:rsidR="00930D53" w:rsidRPr="006B3544" w:rsidTr="006B3544">
        <w:trPr>
          <w:trHeight w:val="405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930D53" w:rsidRPr="006B3544" w:rsidTr="006B3544">
        <w:trPr>
          <w:trHeight w:val="420"/>
        </w:trPr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930D53" w:rsidRPr="006B3544" w:rsidTr="006B354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r w:rsidRPr="006B3544">
              <w:t>Введение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Адыгский фольклор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Сказания «</w:t>
            </w:r>
            <w:proofErr w:type="spellStart"/>
            <w:r w:rsidRPr="006B3544">
              <w:t>Лъэпщ</w:t>
            </w:r>
            <w:proofErr w:type="spellEnd"/>
            <w:r w:rsidRPr="006B3544">
              <w:t xml:space="preserve"> 1эдэ зэрищ1ар»</w:t>
            </w:r>
          </w:p>
          <w:p w:rsidR="00930D53" w:rsidRPr="006B3544" w:rsidRDefault="00930D53" w:rsidP="00060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r w:rsidRPr="006B3544">
              <w:t xml:space="preserve">Теория литературы. Героический </w:t>
            </w:r>
            <w:proofErr w:type="spellStart"/>
            <w:r w:rsidRPr="006B3544">
              <w:t>нартский</w:t>
            </w:r>
            <w:proofErr w:type="spellEnd"/>
            <w:r w:rsidRPr="006B3544">
              <w:t xml:space="preserve"> эпос. Композиция сказаний, система образов, средства художественной выразительности.</w:t>
            </w:r>
          </w:p>
          <w:p w:rsidR="00930D53" w:rsidRPr="006B3544" w:rsidRDefault="00930D53" w:rsidP="00060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105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930D5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Style w:val="a3"/>
                <w:rFonts w:eastAsiaTheme="minorHAnsi"/>
              </w:rPr>
              <w:t>Устное творчество, основанное на исторических событиях: «</w:t>
            </w:r>
            <w:proofErr w:type="spellStart"/>
            <w:r w:rsidRPr="006B3544">
              <w:rPr>
                <w:rStyle w:val="a3"/>
                <w:rFonts w:eastAsiaTheme="minorHAnsi"/>
              </w:rPr>
              <w:t>Андемиркъан</w:t>
            </w:r>
            <w:proofErr w:type="spellEnd"/>
            <w:r w:rsidRPr="006B3544">
              <w:rPr>
                <w:rStyle w:val="a3"/>
                <w:rFonts w:eastAsiaTheme="minorHAnsi"/>
              </w:rPr>
              <w:t xml:space="preserve"> </w:t>
            </w:r>
            <w:proofErr w:type="spellStart"/>
            <w:r w:rsidRPr="006B3544">
              <w:rPr>
                <w:rStyle w:val="a3"/>
                <w:rFonts w:eastAsiaTheme="minorHAnsi"/>
              </w:rPr>
              <w:t>теухуа</w:t>
            </w:r>
            <w:proofErr w:type="spellEnd"/>
            <w:r w:rsidRPr="006B3544">
              <w:rPr>
                <w:rStyle w:val="a3"/>
                <w:rFonts w:eastAsiaTheme="minorHAnsi"/>
              </w:rPr>
              <w:t xml:space="preserve"> </w:t>
            </w:r>
            <w:proofErr w:type="spellStart"/>
            <w:r w:rsidRPr="006B3544">
              <w:rPr>
                <w:rStyle w:val="a3"/>
                <w:rFonts w:eastAsiaTheme="minorHAnsi"/>
              </w:rPr>
              <w:t>псалъэ</w:t>
            </w:r>
            <w:proofErr w:type="spellEnd"/>
            <w:r w:rsidRPr="006B3544">
              <w:rPr>
                <w:rStyle w:val="a3"/>
                <w:rFonts w:eastAsiaTheme="minorHAnsi"/>
              </w:rPr>
              <w:t>»</w:t>
            </w:r>
            <w:r w:rsidRPr="006B35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753"/>
        </w:trPr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3544" w:rsidRPr="006B3544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b/>
                <w:sz w:val="24"/>
                <w:szCs w:val="24"/>
              </w:rPr>
              <w:t>Внеклассное чтение.</w:t>
            </w: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Нартхэ</w:t>
            </w:r>
            <w:proofErr w:type="spellEnd"/>
            <w:r w:rsidRPr="006B3544">
              <w:rPr>
                <w:rFonts w:ascii="Times New Roman" w:hAnsi="Times New Roman" w:cs="Times New Roman"/>
                <w:sz w:val="24"/>
                <w:szCs w:val="24"/>
              </w:rPr>
              <w:t xml:space="preserve"> я </w:t>
            </w:r>
            <w:proofErr w:type="spellStart"/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лэгъуп</w:t>
            </w:r>
            <w:proofErr w:type="spellEnd"/>
            <w:r w:rsidRPr="006B3544">
              <w:rPr>
                <w:rFonts w:ascii="Times New Roman" w:hAnsi="Times New Roman" w:cs="Times New Roman"/>
                <w:sz w:val="24"/>
                <w:szCs w:val="24"/>
              </w:rPr>
              <w:t xml:space="preserve">» («Котел </w:t>
            </w:r>
            <w:proofErr w:type="spellStart"/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нартов</w:t>
            </w:r>
            <w:proofErr w:type="spellEnd"/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1189"/>
        </w:trPr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proofErr w:type="spellStart"/>
            <w:r w:rsidRPr="006B3544">
              <w:t>Шогенцуков</w:t>
            </w:r>
            <w:proofErr w:type="spellEnd"/>
            <w:r w:rsidRPr="006B3544">
              <w:t xml:space="preserve"> А.О.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Рассказ о жизни и творчестве писателя.</w:t>
            </w:r>
          </w:p>
          <w:p w:rsidR="00930D53" w:rsidRPr="006B3544" w:rsidRDefault="00930D53" w:rsidP="00060B37">
            <w:pPr>
              <w:pStyle w:val="a4"/>
            </w:pPr>
            <w:r w:rsidRPr="006B3544">
              <w:rPr>
                <w:bCs/>
              </w:rPr>
              <w:t>Рассказ «</w:t>
            </w:r>
            <w:r w:rsidRPr="006B3544">
              <w:rPr>
                <w:bCs/>
                <w:iCs/>
              </w:rPr>
              <w:t>Пуд муки</w:t>
            </w:r>
            <w:r w:rsidRPr="006B3544">
              <w:rPr>
                <w:bCs/>
                <w:i/>
                <w:iCs/>
              </w:rPr>
              <w:t>».</w:t>
            </w:r>
            <w:r w:rsidRPr="006B3544">
              <w:t xml:space="preserve"> </w:t>
            </w:r>
            <w:r w:rsidRPr="006B3544">
              <w:rPr>
                <w:shd w:val="clear" w:color="auto" w:fill="FFFFFF"/>
              </w:rPr>
              <w:t>Сюжет и герои рассказа. Роль пейзажа в рассказе.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544" w:rsidRPr="006B3544" w:rsidTr="006B3544">
        <w:trPr>
          <w:trHeight w:val="1189"/>
        </w:trPr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544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3544" w:rsidRPr="006B3544" w:rsidRDefault="006B3544" w:rsidP="006B3544">
            <w:pPr>
              <w:suppressAutoHyphens/>
              <w:spacing w:after="0" w:line="360" w:lineRule="auto"/>
              <w:rPr>
                <w:rFonts w:ascii="Times New Roman" w:hAnsi="Times New Roman" w:cs="Times New Roman"/>
                <w:szCs w:val="28"/>
                <w:lang w:eastAsia="zh-CN"/>
              </w:rPr>
            </w:pPr>
            <w:proofErr w:type="spellStart"/>
            <w:r w:rsidRPr="006B3544">
              <w:rPr>
                <w:rFonts w:ascii="Times New Roman" w:hAnsi="Times New Roman" w:cs="Times New Roman"/>
                <w:b/>
                <w:bCs/>
                <w:szCs w:val="28"/>
                <w:lang w:eastAsia="zh-CN"/>
              </w:rPr>
              <w:t>Дугужев</w:t>
            </w:r>
            <w:proofErr w:type="spellEnd"/>
            <w:r w:rsidRPr="006B3544">
              <w:rPr>
                <w:rFonts w:ascii="Times New Roman" w:hAnsi="Times New Roman" w:cs="Times New Roman"/>
                <w:b/>
                <w:bCs/>
                <w:szCs w:val="28"/>
                <w:lang w:eastAsia="zh-CN"/>
              </w:rPr>
              <w:t xml:space="preserve"> </w:t>
            </w:r>
            <w:proofErr w:type="spellStart"/>
            <w:r w:rsidRPr="006B3544">
              <w:rPr>
                <w:rFonts w:ascii="Times New Roman" w:hAnsi="Times New Roman" w:cs="Times New Roman"/>
                <w:b/>
                <w:bCs/>
                <w:szCs w:val="28"/>
                <w:lang w:eastAsia="zh-CN"/>
              </w:rPr>
              <w:t>Курман</w:t>
            </w:r>
            <w:proofErr w:type="spellEnd"/>
            <w:r w:rsidRPr="006B3544">
              <w:rPr>
                <w:rFonts w:ascii="Times New Roman" w:hAnsi="Times New Roman" w:cs="Times New Roman"/>
                <w:b/>
                <w:bCs/>
                <w:szCs w:val="28"/>
                <w:lang w:eastAsia="zh-CN"/>
              </w:rPr>
              <w:t xml:space="preserve"> </w:t>
            </w:r>
            <w:proofErr w:type="spellStart"/>
            <w:r w:rsidRPr="006B3544">
              <w:rPr>
                <w:rFonts w:ascii="Times New Roman" w:hAnsi="Times New Roman" w:cs="Times New Roman"/>
                <w:b/>
                <w:bCs/>
                <w:szCs w:val="28"/>
                <w:lang w:eastAsia="zh-CN"/>
              </w:rPr>
              <w:t>Бахсидович</w:t>
            </w:r>
            <w:proofErr w:type="spellEnd"/>
          </w:p>
          <w:p w:rsidR="006B3544" w:rsidRPr="006B3544" w:rsidRDefault="006B3544" w:rsidP="006B3544">
            <w:p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szCs w:val="28"/>
                <w:lang w:eastAsia="zh-CN"/>
              </w:rPr>
            </w:pPr>
            <w:r w:rsidRPr="006B3544">
              <w:rPr>
                <w:rFonts w:ascii="Times New Roman" w:hAnsi="Times New Roman" w:cs="Times New Roman"/>
                <w:szCs w:val="28"/>
                <w:lang w:eastAsia="zh-CN"/>
              </w:rPr>
              <w:t>Краткие сведения о жизни и творчестве писателя.</w:t>
            </w:r>
          </w:p>
          <w:p w:rsidR="006B3544" w:rsidRPr="006B3544" w:rsidRDefault="006B3544" w:rsidP="006B3544">
            <w:pPr>
              <w:pStyle w:val="a4"/>
            </w:pPr>
            <w:r w:rsidRPr="006B3544">
              <w:rPr>
                <w:szCs w:val="28"/>
                <w:lang w:eastAsia="zh-CN"/>
              </w:rPr>
              <w:t>Рассказ «</w:t>
            </w:r>
            <w:proofErr w:type="spellStart"/>
            <w:r w:rsidRPr="006B3544">
              <w:rPr>
                <w:szCs w:val="28"/>
                <w:lang w:eastAsia="zh-CN"/>
              </w:rPr>
              <w:t>Мырсыт</w:t>
            </w:r>
            <w:proofErr w:type="spellEnd"/>
            <w:r w:rsidRPr="006B3544">
              <w:rPr>
                <w:szCs w:val="28"/>
                <w:lang w:eastAsia="zh-CN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544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B3544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B3544" w:rsidRPr="006B3544" w:rsidRDefault="006B3544" w:rsidP="00060B3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150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r w:rsidRPr="006B3544">
              <w:t>Брат Х.М.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Рассказ о жизни и творчестве писателя.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Рассказ «</w:t>
            </w:r>
            <w:proofErr w:type="spellStart"/>
            <w:r w:rsidRPr="006B3544">
              <w:rPr>
                <w:iCs/>
              </w:rPr>
              <w:t>Замир</w:t>
            </w:r>
            <w:proofErr w:type="spellEnd"/>
            <w:r w:rsidRPr="006B3544">
              <w:t xml:space="preserve">». </w:t>
            </w:r>
            <w:r w:rsidRPr="006B3544">
              <w:rPr>
                <w:shd w:val="clear" w:color="auto" w:fill="FFFFFF"/>
              </w:rPr>
              <w:t xml:space="preserve">Солдатские будни, пробуждающие чувство скорбной памяти </w:t>
            </w:r>
            <w:proofErr w:type="gramStart"/>
            <w:r w:rsidRPr="006B3544">
              <w:rPr>
                <w:shd w:val="clear" w:color="auto" w:fill="FFFFFF"/>
              </w:rPr>
              <w:t>о</w:t>
            </w:r>
            <w:proofErr w:type="gramEnd"/>
            <w:r w:rsidRPr="006B3544">
              <w:rPr>
                <w:shd w:val="clear" w:color="auto" w:fill="FFFFFF"/>
              </w:rPr>
              <w:t xml:space="preserve"> павших на полях сражений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68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proofErr w:type="spellStart"/>
            <w:r w:rsidRPr="006B3544">
              <w:t>Шомахов</w:t>
            </w:r>
            <w:proofErr w:type="spellEnd"/>
            <w:r w:rsidRPr="006B3544">
              <w:t xml:space="preserve"> А.К.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Рассказ о жизни и творчестве писателя.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Рассказ «</w:t>
            </w:r>
            <w:r w:rsidRPr="006B3544">
              <w:rPr>
                <w:iCs/>
              </w:rPr>
              <w:t>Два брата</w:t>
            </w:r>
            <w:r w:rsidRPr="006B3544">
              <w:t>».</w:t>
            </w:r>
            <w:r w:rsidRPr="006B3544">
              <w:rPr>
                <w:shd w:val="clear" w:color="auto" w:fill="FFFFFF"/>
              </w:rPr>
              <w:t xml:space="preserve"> Душевная чистота главных героев.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1423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proofErr w:type="spellStart"/>
            <w:r w:rsidRPr="006B3544">
              <w:t>Кешоков</w:t>
            </w:r>
            <w:proofErr w:type="spellEnd"/>
            <w:r w:rsidRPr="006B3544">
              <w:t xml:space="preserve"> А.П.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Рассказ о жизни и творчестве писателя.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 xml:space="preserve">Стихотворение </w:t>
            </w:r>
            <w:r w:rsidRPr="006B3544">
              <w:rPr>
                <w:iCs/>
              </w:rPr>
              <w:t>«В начале пути</w:t>
            </w:r>
            <w:r w:rsidRPr="006B3544">
              <w:t xml:space="preserve">». </w:t>
            </w:r>
            <w:r w:rsidRPr="006B3544">
              <w:rPr>
                <w:shd w:val="clear" w:color="auto" w:fill="FFFFFF"/>
              </w:rPr>
              <w:t>Любовь к родному языку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1239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proofErr w:type="spellStart"/>
            <w:r w:rsidRPr="006B3544">
              <w:t>Губжоков</w:t>
            </w:r>
            <w:proofErr w:type="spellEnd"/>
            <w:r w:rsidRPr="006B3544">
              <w:t xml:space="preserve"> Л.М.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Рассказ о жизни и творчестве писателя.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Стихотворение «</w:t>
            </w:r>
            <w:r w:rsidRPr="006B3544">
              <w:rPr>
                <w:iCs/>
              </w:rPr>
              <w:t>Горы стоят на страже</w:t>
            </w:r>
            <w:r w:rsidRPr="006B3544">
              <w:rPr>
                <w:i/>
                <w:iCs/>
              </w:rPr>
              <w:t xml:space="preserve">». </w:t>
            </w:r>
            <w:r w:rsidRPr="006B3544">
              <w:rPr>
                <w:iCs/>
              </w:rPr>
              <w:t>Тема природы в стихотворении.</w:t>
            </w:r>
            <w:r w:rsidRPr="006B3544">
              <w:rPr>
                <w:i/>
                <w:iCs/>
              </w:rPr>
              <w:t xml:space="preserve"> </w:t>
            </w:r>
            <w:r w:rsidRPr="006B3544">
              <w:rPr>
                <w:shd w:val="clear" w:color="auto" w:fill="FFFFFF"/>
              </w:rPr>
              <w:t>Чувство радости, любви к родной природе, родине.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563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proofErr w:type="spellStart"/>
            <w:r w:rsidRPr="006B3544">
              <w:t>Сонов</w:t>
            </w:r>
            <w:proofErr w:type="spellEnd"/>
            <w:r w:rsidRPr="006B3544">
              <w:t xml:space="preserve"> А.К.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Рассказ о жизни и творчестве писателя.</w:t>
            </w:r>
          </w:p>
          <w:p w:rsidR="00930D53" w:rsidRPr="006B3544" w:rsidRDefault="00930D53" w:rsidP="00060B37">
            <w:pPr>
              <w:pStyle w:val="a4"/>
              <w:rPr>
                <w:shd w:val="clear" w:color="auto" w:fill="FFFFFF"/>
              </w:rPr>
            </w:pPr>
            <w:proofErr w:type="spellStart"/>
            <w:proofErr w:type="gramStart"/>
            <w:r w:rsidRPr="006B3544">
              <w:rPr>
                <w:shd w:val="clear" w:color="auto" w:fill="FFFFFF"/>
              </w:rPr>
              <w:t>Народно-поэтический</w:t>
            </w:r>
            <w:proofErr w:type="spellEnd"/>
            <w:proofErr w:type="gramEnd"/>
            <w:r w:rsidRPr="006B3544">
              <w:rPr>
                <w:shd w:val="clear" w:color="auto" w:fill="FFFFFF"/>
              </w:rPr>
              <w:t xml:space="preserve"> колорит</w:t>
            </w:r>
            <w:r w:rsidRPr="006B3544">
              <w:t xml:space="preserve"> стихотворения «</w:t>
            </w:r>
            <w:proofErr w:type="spellStart"/>
            <w:r w:rsidRPr="006B3544">
              <w:t>Шагди</w:t>
            </w:r>
            <w:proofErr w:type="spellEnd"/>
            <w:r w:rsidRPr="006B3544">
              <w:t xml:space="preserve">». </w:t>
            </w:r>
            <w:r w:rsidRPr="006B3544">
              <w:rPr>
                <w:shd w:val="clear" w:color="auto" w:fill="FFFFFF"/>
              </w:rPr>
              <w:t>Тема красоты, гармонии человека с миром.</w:t>
            </w:r>
          </w:p>
          <w:p w:rsidR="00930D53" w:rsidRPr="006B3544" w:rsidRDefault="00930D53" w:rsidP="00060B37">
            <w:pPr>
              <w:pStyle w:val="a4"/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839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proofErr w:type="spellStart"/>
            <w:r w:rsidRPr="006B3544">
              <w:t>Абитов</w:t>
            </w:r>
            <w:proofErr w:type="spellEnd"/>
            <w:r w:rsidRPr="006B3544">
              <w:t xml:space="preserve"> Х.Я.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Рассказ о жизни и творчестве писателя.</w:t>
            </w:r>
          </w:p>
          <w:p w:rsidR="00930D53" w:rsidRPr="006B3544" w:rsidRDefault="00930D53" w:rsidP="00060B37">
            <w:pPr>
              <w:pStyle w:val="a4"/>
              <w:rPr>
                <w:iCs/>
                <w:u w:color="333333"/>
                <w:shd w:val="clear" w:color="auto" w:fill="FFFFFF"/>
              </w:rPr>
            </w:pPr>
            <w:r w:rsidRPr="006B3544">
              <w:t xml:space="preserve">Стихотворение </w:t>
            </w:r>
            <w:r w:rsidRPr="006B3544">
              <w:rPr>
                <w:iCs/>
                <w:u w:color="333333"/>
                <w:shd w:val="clear" w:color="auto" w:fill="FFFFFF"/>
              </w:rPr>
              <w:t>«Скала и маленькое яйцо». Образность стихотворения. Мораль стихотворения.</w:t>
            </w:r>
          </w:p>
          <w:p w:rsidR="00930D53" w:rsidRPr="006B3544" w:rsidRDefault="00930D53" w:rsidP="00060B37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98F" w:rsidRPr="006B3544" w:rsidTr="006B3544">
        <w:trPr>
          <w:trHeight w:val="839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98F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98F" w:rsidRPr="006B3544" w:rsidRDefault="00EC498F" w:rsidP="006B3544">
            <w:pPr>
              <w:pStyle w:val="a4"/>
            </w:pPr>
            <w:r w:rsidRPr="006B3544">
              <w:rPr>
                <w:b/>
              </w:rPr>
              <w:t>Внеклассное чтение</w:t>
            </w:r>
            <w:r w:rsidRPr="006B3544">
              <w:t xml:space="preserve"> </w:t>
            </w:r>
            <w:proofErr w:type="spellStart"/>
            <w:r w:rsidRPr="006B3544">
              <w:t>ЖилетежевС.Х</w:t>
            </w:r>
            <w:proofErr w:type="spellEnd"/>
            <w:r w:rsidRPr="006B3544">
              <w:t xml:space="preserve">.  рассказ «К1ыгуугу </w:t>
            </w:r>
            <w:proofErr w:type="spellStart"/>
            <w:r w:rsidRPr="006B3544">
              <w:t>лъэпкъыр</w:t>
            </w:r>
            <w:proofErr w:type="spellEnd"/>
            <w:r w:rsidRPr="006B3544">
              <w:t xml:space="preserve"> зэры</w:t>
            </w:r>
            <w:r w:rsidR="006B3544" w:rsidRPr="006B3544">
              <w:t>к1уэдыжыр</w:t>
            </w:r>
            <w:r w:rsidRPr="006B3544">
              <w:t>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98F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98F" w:rsidRPr="006B3544" w:rsidRDefault="00EC498F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98F" w:rsidRPr="006B3544" w:rsidRDefault="00EC498F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98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proofErr w:type="spellStart"/>
            <w:r w:rsidRPr="006B3544">
              <w:t>Утижев</w:t>
            </w:r>
            <w:proofErr w:type="spellEnd"/>
            <w:r w:rsidRPr="006B3544">
              <w:t xml:space="preserve"> Б.К.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>Рассказ о жизни и творчестве писателя.</w:t>
            </w:r>
          </w:p>
          <w:p w:rsidR="00930D53" w:rsidRPr="006B3544" w:rsidRDefault="00930D53" w:rsidP="00060B37">
            <w:pPr>
              <w:pStyle w:val="a4"/>
            </w:pPr>
            <w:r w:rsidRPr="006B3544">
              <w:t xml:space="preserve">Рассказ писателя </w:t>
            </w:r>
            <w:r w:rsidRPr="006B3544">
              <w:rPr>
                <w:iCs/>
              </w:rPr>
              <w:t>«Счастье приходит лишь утром</w:t>
            </w:r>
            <w:r w:rsidRPr="006B3544">
              <w:t>». Жизнь и быт народа в период послевоенного восстановления.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45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контрольное тестирование</w:t>
            </w:r>
          </w:p>
          <w:p w:rsidR="00930D53" w:rsidRPr="006B3544" w:rsidRDefault="00930D53" w:rsidP="00060B3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53" w:rsidRPr="006B3544" w:rsidTr="006B3544">
        <w:trPr>
          <w:trHeight w:val="90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pStyle w:val="a4"/>
            </w:pPr>
            <w:r w:rsidRPr="006B3544">
              <w:t>Повторение</w:t>
            </w:r>
          </w:p>
          <w:p w:rsidR="00930D53" w:rsidRPr="006B3544" w:rsidRDefault="00930D53" w:rsidP="00060B37">
            <w:pPr>
              <w:pStyle w:val="a4"/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D53" w:rsidRPr="006B3544" w:rsidRDefault="006B3544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30D53" w:rsidRPr="006B3544" w:rsidRDefault="00930D53" w:rsidP="00060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683" w:rsidRPr="006B3544" w:rsidRDefault="00514683">
      <w:pPr>
        <w:rPr>
          <w:rFonts w:ascii="Times New Roman" w:hAnsi="Times New Roman" w:cs="Times New Roman"/>
        </w:rPr>
      </w:pPr>
    </w:p>
    <w:sectPr w:rsidR="00514683" w:rsidRPr="006B3544" w:rsidSect="006B354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258D0"/>
    <w:multiLevelType w:val="hybridMultilevel"/>
    <w:tmpl w:val="F9E2D9F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EF1C7F"/>
    <w:multiLevelType w:val="hybridMultilevel"/>
    <w:tmpl w:val="F5ECE734"/>
    <w:lvl w:ilvl="0" w:tplc="E252E7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BFE59FC"/>
    <w:multiLevelType w:val="hybridMultilevel"/>
    <w:tmpl w:val="D384FA22"/>
    <w:lvl w:ilvl="0" w:tplc="9FD4EE94">
      <w:numFmt w:val="bullet"/>
      <w:lvlText w:val="–"/>
      <w:lvlJc w:val="left"/>
      <w:pPr>
        <w:ind w:left="85" w:firstLine="62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D53"/>
    <w:rsid w:val="00012F7D"/>
    <w:rsid w:val="00026EA2"/>
    <w:rsid w:val="00514683"/>
    <w:rsid w:val="00590E01"/>
    <w:rsid w:val="005D273E"/>
    <w:rsid w:val="00697F50"/>
    <w:rsid w:val="006B3544"/>
    <w:rsid w:val="007E7CEF"/>
    <w:rsid w:val="00930D53"/>
    <w:rsid w:val="00BD2C19"/>
    <w:rsid w:val="00C951A8"/>
    <w:rsid w:val="00D71728"/>
    <w:rsid w:val="00EC498F"/>
    <w:rsid w:val="00FD0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D53"/>
    <w:pPr>
      <w:spacing w:after="160" w:line="254" w:lineRule="auto"/>
    </w:pPr>
  </w:style>
  <w:style w:type="paragraph" w:styleId="1">
    <w:name w:val="heading 1"/>
    <w:basedOn w:val="a"/>
    <w:link w:val="10"/>
    <w:uiPriority w:val="9"/>
    <w:qFormat/>
    <w:rsid w:val="00930D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0D53"/>
    <w:rPr>
      <w:rFonts w:ascii="Times New Roman" w:eastAsia="Times New Roman" w:hAnsi="Times New Roman" w:cs="Times New Roman"/>
      <w:b/>
      <w:bCs/>
      <w:kern w:val="36"/>
      <w:sz w:val="28"/>
      <w:szCs w:val="48"/>
    </w:rPr>
  </w:style>
  <w:style w:type="character" w:customStyle="1" w:styleId="a3">
    <w:name w:val="Без интервала Знак"/>
    <w:link w:val="a4"/>
    <w:uiPriority w:val="1"/>
    <w:locked/>
    <w:rsid w:val="00930D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93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aliases w:val="ITL List Paragraph,Цветной список - Акцент 13"/>
    <w:basedOn w:val="a"/>
    <w:link w:val="a6"/>
    <w:uiPriority w:val="34"/>
    <w:qFormat/>
    <w:rsid w:val="00930D53"/>
    <w:pPr>
      <w:ind w:left="720"/>
      <w:contextualSpacing/>
    </w:pPr>
  </w:style>
  <w:style w:type="character" w:customStyle="1" w:styleId="hps">
    <w:name w:val="hps"/>
    <w:uiPriority w:val="99"/>
    <w:rsid w:val="00930D53"/>
  </w:style>
  <w:style w:type="paragraph" w:styleId="a7">
    <w:name w:val="Body Text"/>
    <w:basedOn w:val="a"/>
    <w:link w:val="a8"/>
    <w:uiPriority w:val="99"/>
    <w:rsid w:val="00930D5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930D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(14)_"/>
    <w:link w:val="141"/>
    <w:locked/>
    <w:rsid w:val="00930D53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930D53"/>
    <w:pPr>
      <w:shd w:val="clear" w:color="auto" w:fill="FFFFFF"/>
      <w:spacing w:after="0" w:line="211" w:lineRule="exact"/>
      <w:ind w:firstLine="400"/>
      <w:jc w:val="both"/>
    </w:pPr>
    <w:rPr>
      <w:i/>
    </w:rPr>
  </w:style>
  <w:style w:type="character" w:customStyle="1" w:styleId="1458">
    <w:name w:val="Основной текст (14)58"/>
    <w:rsid w:val="00930D53"/>
    <w:rPr>
      <w:rFonts w:ascii="Times New Roman" w:hAnsi="Times New Roman"/>
      <w:i/>
      <w:noProof/>
      <w:spacing w:val="0"/>
      <w:shd w:val="clear" w:color="auto" w:fill="FFFFFF"/>
    </w:rPr>
  </w:style>
  <w:style w:type="character" w:customStyle="1" w:styleId="a6">
    <w:name w:val="Абзац списка Знак"/>
    <w:aliases w:val="ITL List Paragraph Знак,Цветной список - Акцент 13 Знак"/>
    <w:link w:val="a5"/>
    <w:uiPriority w:val="34"/>
    <w:locked/>
    <w:rsid w:val="00930D53"/>
  </w:style>
  <w:style w:type="table" w:styleId="a9">
    <w:name w:val="Table Grid"/>
    <w:basedOn w:val="a1"/>
    <w:uiPriority w:val="59"/>
    <w:rsid w:val="00930D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2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6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9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2785</Words>
  <Characters>15877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2024-09-24T08:45:00Z</cp:lastPrinted>
  <dcterms:created xsi:type="dcterms:W3CDTF">2024-10-01T01:18:00Z</dcterms:created>
  <dcterms:modified xsi:type="dcterms:W3CDTF">2024-10-01T01:18:00Z</dcterms:modified>
</cp:coreProperties>
</file>